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CB32" w14:textId="77777777" w:rsidR="003C3DF5" w:rsidRDefault="004520CE" w:rsidP="004520CE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0153A9">
        <w:rPr>
          <w:rFonts w:ascii="Arial" w:hAnsi="Arial" w:cs="Arial"/>
          <w:b/>
          <w:sz w:val="24"/>
          <w:szCs w:val="24"/>
        </w:rPr>
        <w:t xml:space="preserve">OBRAZLOŽENJE </w:t>
      </w:r>
      <w:r w:rsidR="0023056B">
        <w:rPr>
          <w:rFonts w:ascii="Arial" w:hAnsi="Arial" w:cs="Arial"/>
          <w:b/>
          <w:sz w:val="24"/>
          <w:szCs w:val="24"/>
        </w:rPr>
        <w:t xml:space="preserve">I. IZMJENA I DOPUNA </w:t>
      </w:r>
      <w:r w:rsidRPr="000153A9">
        <w:rPr>
          <w:rFonts w:ascii="Arial" w:hAnsi="Arial" w:cs="Arial"/>
          <w:b/>
          <w:sz w:val="24"/>
          <w:szCs w:val="24"/>
        </w:rPr>
        <w:t xml:space="preserve">FINANCIJSKOG PLANA </w:t>
      </w:r>
    </w:p>
    <w:p w14:paraId="2B7434C5" w14:textId="1D1FD1BC" w:rsidR="004520CE" w:rsidRPr="000153A9" w:rsidRDefault="004520CE" w:rsidP="004520CE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0153A9">
        <w:rPr>
          <w:rFonts w:ascii="Arial" w:hAnsi="Arial" w:cs="Arial"/>
          <w:b/>
          <w:sz w:val="24"/>
          <w:szCs w:val="24"/>
        </w:rPr>
        <w:t xml:space="preserve">ZA 2025. GODINU </w:t>
      </w:r>
      <w:r w:rsidRPr="000153A9">
        <w:rPr>
          <w:rFonts w:ascii="Arial" w:hAnsi="Arial" w:cs="Arial"/>
          <w:b/>
          <w:sz w:val="24"/>
          <w:szCs w:val="24"/>
        </w:rPr>
        <w:br/>
      </w:r>
    </w:p>
    <w:p w14:paraId="24193F23" w14:textId="77777777" w:rsidR="004520CE" w:rsidRPr="000153A9" w:rsidRDefault="004520CE" w:rsidP="004520CE">
      <w:pPr>
        <w:jc w:val="center"/>
        <w:rPr>
          <w:rFonts w:ascii="Arial" w:hAnsi="Arial" w:cs="Arial"/>
          <w:b/>
          <w:sz w:val="24"/>
          <w:szCs w:val="24"/>
        </w:rPr>
      </w:pPr>
    </w:p>
    <w:p w14:paraId="7797E5D2" w14:textId="1035721B" w:rsidR="004520CE" w:rsidRPr="00BB44B0" w:rsidRDefault="004520CE" w:rsidP="004520CE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proofErr w:type="spellStart"/>
      <w:r w:rsidRPr="000153A9">
        <w:rPr>
          <w:rFonts w:ascii="Arial" w:hAnsi="Arial" w:cs="Arial"/>
          <w:b/>
          <w:sz w:val="24"/>
          <w:szCs w:val="24"/>
        </w:rPr>
        <w:t>Nadležno</w:t>
      </w:r>
      <w:proofErr w:type="spellEnd"/>
      <w:r w:rsidRPr="000153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53A9">
        <w:rPr>
          <w:rFonts w:ascii="Arial" w:hAnsi="Arial" w:cs="Arial"/>
          <w:b/>
          <w:sz w:val="24"/>
          <w:szCs w:val="24"/>
        </w:rPr>
        <w:t>ministarstvo</w:t>
      </w:r>
      <w:proofErr w:type="spellEnd"/>
      <w:r w:rsidRPr="000153A9">
        <w:rPr>
          <w:rFonts w:ascii="Arial" w:hAnsi="Arial" w:cs="Arial"/>
          <w:b/>
          <w:sz w:val="24"/>
          <w:szCs w:val="24"/>
        </w:rPr>
        <w:t xml:space="preserve">: </w:t>
      </w:r>
      <w:r w:rsidRPr="00BB44B0">
        <w:rPr>
          <w:rFonts w:ascii="Arial" w:hAnsi="Arial" w:cs="Arial"/>
          <w:b/>
          <w:iCs/>
          <w:sz w:val="24"/>
          <w:szCs w:val="24"/>
        </w:rPr>
        <w:t>MINISTARSTVO ZNANOSTI,</w:t>
      </w:r>
      <w:r w:rsidR="000165A4">
        <w:rPr>
          <w:rFonts w:ascii="Arial" w:hAnsi="Arial" w:cs="Arial"/>
          <w:b/>
          <w:iCs/>
          <w:sz w:val="24"/>
          <w:szCs w:val="24"/>
        </w:rPr>
        <w:t xml:space="preserve"> </w:t>
      </w:r>
      <w:r w:rsidRPr="00BB44B0">
        <w:rPr>
          <w:rFonts w:ascii="Arial" w:hAnsi="Arial" w:cs="Arial"/>
          <w:b/>
          <w:iCs/>
          <w:sz w:val="24"/>
          <w:szCs w:val="24"/>
        </w:rPr>
        <w:t>OBRAZOVANJA I MLADIH</w:t>
      </w:r>
      <w:r w:rsidRPr="00BB44B0">
        <w:rPr>
          <w:rFonts w:ascii="Arial" w:hAnsi="Arial" w:cs="Arial"/>
          <w:b/>
          <w:iCs/>
          <w:sz w:val="24"/>
          <w:szCs w:val="24"/>
        </w:rPr>
        <w:br/>
      </w: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Razdjel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 xml:space="preserve">: </w:t>
      </w:r>
      <w:r w:rsidRPr="00BB44B0">
        <w:rPr>
          <w:rFonts w:ascii="Arial" w:hAnsi="Arial" w:cs="Arial"/>
          <w:b/>
          <w:iCs/>
          <w:sz w:val="24"/>
          <w:szCs w:val="24"/>
        </w:rPr>
        <w:tab/>
        <w:t xml:space="preserve">                    </w:t>
      </w:r>
      <w:r w:rsidRPr="00BB44B0">
        <w:rPr>
          <w:rFonts w:ascii="Arial" w:hAnsi="Arial" w:cs="Arial"/>
          <w:bCs/>
          <w:iCs/>
          <w:sz w:val="24"/>
          <w:szCs w:val="24"/>
        </w:rPr>
        <w:t>08</w:t>
      </w:r>
      <w:r w:rsidR="008E6C6B" w:rsidRPr="00BB44B0">
        <w:rPr>
          <w:rFonts w:ascii="Arial" w:hAnsi="Arial" w:cs="Arial"/>
          <w:bCs/>
          <w:iCs/>
          <w:sz w:val="24"/>
          <w:szCs w:val="24"/>
        </w:rPr>
        <w:t>0</w:t>
      </w:r>
      <w:r w:rsidRPr="00BB44B0">
        <w:rPr>
          <w:rFonts w:ascii="Arial" w:hAnsi="Arial" w:cs="Arial"/>
          <w:bCs/>
          <w:iCs/>
          <w:sz w:val="24"/>
          <w:szCs w:val="24"/>
        </w:rPr>
        <w:br/>
      </w: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Proračunski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korisnik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 xml:space="preserve">:     </w:t>
      </w:r>
      <w:r w:rsidRPr="00BB44B0">
        <w:rPr>
          <w:rFonts w:ascii="Arial" w:hAnsi="Arial" w:cs="Arial"/>
          <w:bCs/>
          <w:iCs/>
          <w:sz w:val="24"/>
          <w:szCs w:val="24"/>
        </w:rPr>
        <w:t>INSTITUT ZA ARHEOLOGIJU</w:t>
      </w:r>
      <w:r w:rsidRPr="00BB44B0">
        <w:rPr>
          <w:rFonts w:ascii="Arial" w:hAnsi="Arial" w:cs="Arial"/>
          <w:b/>
          <w:iCs/>
          <w:sz w:val="24"/>
          <w:szCs w:val="24"/>
        </w:rPr>
        <w:tab/>
      </w:r>
      <w:r w:rsidRPr="00BB44B0">
        <w:rPr>
          <w:rFonts w:ascii="Arial" w:hAnsi="Arial" w:cs="Arial"/>
          <w:b/>
          <w:iCs/>
          <w:sz w:val="24"/>
          <w:szCs w:val="24"/>
        </w:rPr>
        <w:br/>
      </w: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Adresa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>:</w:t>
      </w:r>
      <w:r w:rsidRPr="00BB44B0">
        <w:rPr>
          <w:rFonts w:ascii="Arial" w:hAnsi="Arial" w:cs="Arial"/>
          <w:b/>
          <w:iCs/>
          <w:sz w:val="24"/>
          <w:szCs w:val="24"/>
        </w:rPr>
        <w:tab/>
        <w:t xml:space="preserve">                    </w:t>
      </w:r>
      <w:proofErr w:type="spellStart"/>
      <w:r w:rsidRPr="00BB44B0">
        <w:rPr>
          <w:rFonts w:ascii="Arial" w:hAnsi="Arial" w:cs="Arial"/>
          <w:bCs/>
          <w:iCs/>
          <w:sz w:val="24"/>
          <w:szCs w:val="24"/>
        </w:rPr>
        <w:t>Jurjevska</w:t>
      </w:r>
      <w:proofErr w:type="spellEnd"/>
      <w:r w:rsidRPr="00BB44B0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BB44B0">
        <w:rPr>
          <w:rFonts w:ascii="Arial" w:hAnsi="Arial" w:cs="Arial"/>
          <w:bCs/>
          <w:iCs/>
          <w:sz w:val="24"/>
          <w:szCs w:val="24"/>
        </w:rPr>
        <w:t>ulica</w:t>
      </w:r>
      <w:proofErr w:type="spellEnd"/>
      <w:r w:rsidRPr="00BB44B0">
        <w:rPr>
          <w:rFonts w:ascii="Arial" w:hAnsi="Arial" w:cs="Arial"/>
          <w:bCs/>
          <w:iCs/>
          <w:sz w:val="24"/>
          <w:szCs w:val="24"/>
        </w:rPr>
        <w:t xml:space="preserve"> 15</w:t>
      </w:r>
    </w:p>
    <w:p w14:paraId="1958ADC4" w14:textId="77777777" w:rsidR="004520CE" w:rsidRPr="00BB44B0" w:rsidRDefault="004520CE" w:rsidP="004520CE">
      <w:pPr>
        <w:tabs>
          <w:tab w:val="left" w:pos="276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Razina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>:</w:t>
      </w:r>
      <w:r w:rsidRPr="00BB44B0">
        <w:rPr>
          <w:rFonts w:ascii="Arial" w:hAnsi="Arial" w:cs="Arial"/>
          <w:b/>
          <w:iCs/>
          <w:sz w:val="24"/>
          <w:szCs w:val="24"/>
        </w:rPr>
        <w:tab/>
      </w:r>
      <w:r w:rsidRPr="00BB44B0">
        <w:rPr>
          <w:rFonts w:ascii="Arial" w:hAnsi="Arial" w:cs="Arial"/>
          <w:bCs/>
          <w:iCs/>
          <w:sz w:val="24"/>
          <w:szCs w:val="24"/>
        </w:rPr>
        <w:t>11</w:t>
      </w:r>
      <w:r w:rsidRPr="00BB44B0">
        <w:rPr>
          <w:rFonts w:ascii="Arial" w:hAnsi="Arial" w:cs="Arial"/>
          <w:b/>
          <w:iCs/>
          <w:sz w:val="24"/>
          <w:szCs w:val="24"/>
        </w:rPr>
        <w:br/>
        <w:t>RKP br.:</w:t>
      </w:r>
      <w:r w:rsidRPr="00BB44B0">
        <w:rPr>
          <w:rFonts w:ascii="Arial" w:hAnsi="Arial" w:cs="Arial"/>
          <w:b/>
          <w:iCs/>
          <w:sz w:val="24"/>
          <w:szCs w:val="24"/>
        </w:rPr>
        <w:tab/>
      </w:r>
      <w:r w:rsidRPr="00BB44B0">
        <w:rPr>
          <w:rFonts w:ascii="Arial" w:hAnsi="Arial" w:cs="Arial"/>
          <w:bCs/>
          <w:iCs/>
          <w:sz w:val="24"/>
          <w:szCs w:val="24"/>
        </w:rPr>
        <w:t>03121</w:t>
      </w:r>
      <w:r w:rsidRPr="00BB44B0">
        <w:rPr>
          <w:rFonts w:ascii="Arial" w:hAnsi="Arial" w:cs="Arial"/>
          <w:bCs/>
          <w:iCs/>
          <w:sz w:val="24"/>
          <w:szCs w:val="24"/>
        </w:rPr>
        <w:br/>
      </w: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Matični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broj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>:</w:t>
      </w:r>
      <w:r w:rsidRPr="00BB44B0">
        <w:rPr>
          <w:rFonts w:ascii="Arial" w:hAnsi="Arial" w:cs="Arial"/>
          <w:b/>
          <w:iCs/>
          <w:sz w:val="24"/>
          <w:szCs w:val="24"/>
        </w:rPr>
        <w:tab/>
      </w:r>
      <w:r w:rsidRPr="00BB44B0">
        <w:rPr>
          <w:rFonts w:ascii="Arial" w:hAnsi="Arial" w:cs="Arial"/>
          <w:bCs/>
          <w:iCs/>
          <w:sz w:val="24"/>
          <w:szCs w:val="24"/>
        </w:rPr>
        <w:t>03</w:t>
      </w:r>
      <w:r w:rsidR="008E6C6B" w:rsidRPr="00BB44B0">
        <w:rPr>
          <w:rFonts w:ascii="Arial" w:hAnsi="Arial" w:cs="Arial"/>
          <w:bCs/>
          <w:iCs/>
          <w:sz w:val="24"/>
          <w:szCs w:val="24"/>
        </w:rPr>
        <w:t>937658</w:t>
      </w:r>
      <w:r w:rsidRPr="00BB44B0">
        <w:rPr>
          <w:rFonts w:ascii="Arial" w:hAnsi="Arial" w:cs="Arial"/>
          <w:b/>
          <w:iCs/>
          <w:sz w:val="24"/>
          <w:szCs w:val="24"/>
        </w:rPr>
        <w:br/>
        <w:t>OIB:</w:t>
      </w:r>
      <w:r w:rsidRPr="00BB44B0">
        <w:rPr>
          <w:rFonts w:ascii="Arial" w:hAnsi="Arial" w:cs="Arial"/>
          <w:b/>
          <w:iCs/>
          <w:sz w:val="24"/>
          <w:szCs w:val="24"/>
        </w:rPr>
        <w:tab/>
      </w:r>
      <w:r w:rsidRPr="00BB44B0">
        <w:rPr>
          <w:rFonts w:ascii="Arial" w:hAnsi="Arial" w:cs="Arial"/>
          <w:bCs/>
          <w:iCs/>
          <w:sz w:val="24"/>
          <w:szCs w:val="24"/>
        </w:rPr>
        <w:t>59796264563</w:t>
      </w:r>
    </w:p>
    <w:p w14:paraId="7A0EF112" w14:textId="77777777" w:rsidR="004520CE" w:rsidRPr="00BB44B0" w:rsidRDefault="004520CE" w:rsidP="004520CE">
      <w:pPr>
        <w:tabs>
          <w:tab w:val="left" w:pos="2760"/>
        </w:tabs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Šira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djelatnosti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>:</w:t>
      </w:r>
      <w:r w:rsidRPr="00BB44B0">
        <w:rPr>
          <w:rFonts w:ascii="Arial" w:hAnsi="Arial" w:cs="Arial"/>
          <w:b/>
          <w:iCs/>
          <w:sz w:val="24"/>
          <w:szCs w:val="24"/>
        </w:rPr>
        <w:tab/>
      </w:r>
      <w:r w:rsidR="008E6C6B" w:rsidRPr="00BB44B0">
        <w:rPr>
          <w:rFonts w:ascii="Arial" w:hAnsi="Arial" w:cs="Arial"/>
          <w:bCs/>
          <w:iCs/>
          <w:sz w:val="24"/>
          <w:szCs w:val="24"/>
        </w:rPr>
        <w:t>7220</w:t>
      </w:r>
    </w:p>
    <w:p w14:paraId="2A433A93" w14:textId="025D2908" w:rsidR="004520CE" w:rsidRPr="00BB44B0" w:rsidRDefault="004520CE" w:rsidP="004520CE">
      <w:pPr>
        <w:tabs>
          <w:tab w:val="left" w:pos="276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Ravnatelj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>:</w:t>
      </w:r>
      <w:r w:rsidRPr="00BB44B0">
        <w:rPr>
          <w:rFonts w:ascii="Arial" w:hAnsi="Arial" w:cs="Arial"/>
          <w:b/>
          <w:iCs/>
          <w:sz w:val="24"/>
          <w:szCs w:val="24"/>
        </w:rPr>
        <w:tab/>
      </w:r>
      <w:r w:rsidR="00BB44B0" w:rsidRPr="00BB44B0">
        <w:rPr>
          <w:rFonts w:ascii="Arial" w:hAnsi="Arial" w:cs="Arial"/>
          <w:bCs/>
          <w:iCs/>
          <w:sz w:val="24"/>
          <w:szCs w:val="24"/>
        </w:rPr>
        <w:t xml:space="preserve">dr.sc. </w:t>
      </w:r>
      <w:r w:rsidRPr="00BB44B0">
        <w:rPr>
          <w:rFonts w:ascii="Arial" w:hAnsi="Arial" w:cs="Arial"/>
          <w:bCs/>
          <w:iCs/>
          <w:sz w:val="24"/>
          <w:szCs w:val="24"/>
        </w:rPr>
        <w:t>Marko Dizdar</w:t>
      </w:r>
    </w:p>
    <w:p w14:paraId="702AD6C4" w14:textId="77777777" w:rsidR="004520CE" w:rsidRPr="000153A9" w:rsidRDefault="004520CE" w:rsidP="004520CE">
      <w:pPr>
        <w:tabs>
          <w:tab w:val="left" w:pos="2760"/>
        </w:tabs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60B1FD5C" w14:textId="7A66C11D" w:rsidR="008E57A0" w:rsidRPr="000153A9" w:rsidRDefault="004520CE" w:rsidP="00BE7E8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153A9">
        <w:rPr>
          <w:rFonts w:ascii="Arial" w:hAnsi="Arial" w:cs="Arial"/>
          <w:color w:val="000000" w:themeColor="text1"/>
        </w:rPr>
        <w:t xml:space="preserve">Prijedlog financijskog plana </w:t>
      </w:r>
      <w:r w:rsidR="008E6C6B" w:rsidRPr="000153A9">
        <w:rPr>
          <w:rFonts w:ascii="Arial" w:hAnsi="Arial" w:cs="Arial"/>
        </w:rPr>
        <w:t>Instituta za arheologiju</w:t>
      </w:r>
      <w:r w:rsidRPr="000153A9">
        <w:rPr>
          <w:rFonts w:ascii="Arial" w:hAnsi="Arial" w:cs="Arial"/>
          <w:color w:val="000000" w:themeColor="text1"/>
        </w:rPr>
        <w:t xml:space="preserve"> za razdoblje 2025.</w:t>
      </w:r>
      <w:r w:rsidR="003B4E99">
        <w:rPr>
          <w:rFonts w:ascii="Arial" w:hAnsi="Arial" w:cs="Arial"/>
          <w:color w:val="000000" w:themeColor="text1"/>
        </w:rPr>
        <w:t xml:space="preserve"> - </w:t>
      </w:r>
      <w:r w:rsidRPr="000153A9">
        <w:rPr>
          <w:rFonts w:ascii="Arial" w:hAnsi="Arial" w:cs="Arial"/>
          <w:color w:val="000000" w:themeColor="text1"/>
        </w:rPr>
        <w:t xml:space="preserve">2027. godine izrađen je prema metodologiji propisanoj Zakonom o proračunu (Narodne novine br. 144/21) i podzakonskim aktima kojima se regulira provedba zakonskih rješenja i to </w:t>
      </w:r>
      <w:r w:rsidRPr="000153A9">
        <w:rPr>
          <w:rFonts w:ascii="Arial" w:hAnsi="Arial" w:cs="Arial"/>
        </w:rPr>
        <w:t>Pravilnik o planiranju u sustavu proračuna (Narodne novine 1/24),</w:t>
      </w:r>
      <w:r w:rsidRPr="000153A9">
        <w:rPr>
          <w:rFonts w:ascii="Arial" w:hAnsi="Arial" w:cs="Arial"/>
          <w:color w:val="000000" w:themeColor="text1"/>
        </w:rPr>
        <w:t xml:space="preserve"> Pravilnikom o proračunskim klasifikacijama</w:t>
      </w:r>
      <w:r w:rsidR="000153A9">
        <w:rPr>
          <w:rFonts w:ascii="Arial" w:hAnsi="Arial" w:cs="Arial"/>
          <w:color w:val="000000" w:themeColor="text1"/>
        </w:rPr>
        <w:t xml:space="preserve"> </w:t>
      </w:r>
      <w:r w:rsidRPr="000153A9">
        <w:rPr>
          <w:rFonts w:ascii="Arial" w:hAnsi="Arial" w:cs="Arial"/>
          <w:color w:val="000000" w:themeColor="text1"/>
        </w:rPr>
        <w:t>(Narodne novine 4/24), Pravilnikom o proračunskom računovodstvu i računskom planu (Narodne novine br. 158/23), Pravilnikom o korištenju sredstava Europske unije (Narodne novine 44/24 ),</w:t>
      </w:r>
      <w:r w:rsidR="000153A9">
        <w:rPr>
          <w:rFonts w:ascii="Arial" w:hAnsi="Arial" w:cs="Arial"/>
          <w:color w:val="000000" w:themeColor="text1"/>
        </w:rPr>
        <w:t xml:space="preserve"> </w:t>
      </w:r>
      <w:r w:rsidRPr="000153A9">
        <w:rPr>
          <w:rFonts w:ascii="Arial" w:hAnsi="Arial" w:cs="Arial"/>
          <w:color w:val="000000" w:themeColor="text1"/>
        </w:rPr>
        <w:t>Uredbom o načinu ocjene i postupku odobravanja investicijskih projekata (Narodne novine 158/23), a osobito Zakonom o fiskalnoj odgovornosti (Narodne novine br. 111/18 i 83/23) kojim se uređuju pravila kojima se ograničava i jača odgovornost za zakonito, namjensko i svrhovito korištenje proračunskih sredstava te jača sustav kontrola i nadzora.</w:t>
      </w:r>
      <w:r w:rsidR="000153A9">
        <w:rPr>
          <w:rFonts w:ascii="Arial" w:hAnsi="Arial" w:cs="Arial"/>
          <w:color w:val="000000" w:themeColor="text1"/>
        </w:rPr>
        <w:t xml:space="preserve"> </w:t>
      </w:r>
      <w:r w:rsidRPr="000153A9">
        <w:rPr>
          <w:rFonts w:ascii="Arial" w:hAnsi="Arial" w:cs="Arial"/>
        </w:rPr>
        <w:t xml:space="preserve">Izrada financijskih planova zasniva se na proračunskim načelima jedinstva i točnosti, proračunske godine, višegodišnjeg planiranja, uravnoteženosti, univerzalnosti, dobrog financijskog upravljanja i transparentnosti.  Financijski plan </w:t>
      </w:r>
      <w:r w:rsidR="008E6C6B" w:rsidRPr="000153A9">
        <w:rPr>
          <w:rFonts w:ascii="Arial" w:hAnsi="Arial" w:cs="Arial"/>
        </w:rPr>
        <w:t>Instituta za arheologiju</w:t>
      </w:r>
      <w:r w:rsidRPr="000153A9">
        <w:rPr>
          <w:rFonts w:ascii="Arial" w:hAnsi="Arial" w:cs="Arial"/>
        </w:rPr>
        <w:t xml:space="preserve"> čine prihodi i primici, te</w:t>
      </w:r>
      <w:r w:rsidRPr="000153A9">
        <w:rPr>
          <w:rFonts w:ascii="Arial" w:hAnsi="Arial" w:cs="Arial"/>
          <w:b/>
        </w:rPr>
        <w:t xml:space="preserve"> </w:t>
      </w:r>
      <w:r w:rsidRPr="000153A9">
        <w:rPr>
          <w:rFonts w:ascii="Arial" w:hAnsi="Arial" w:cs="Arial"/>
        </w:rPr>
        <w:t>rashodi i izdaci raspoređeni u programe koji se sastoje od aktivnosti i projekata, a iskazani su prema ekonomskoj i funkcijskoj klasifikaciji te izvorima financiranja.</w:t>
      </w:r>
    </w:p>
    <w:p w14:paraId="7C32D5F5" w14:textId="4099E32B" w:rsidR="008E57A0" w:rsidRPr="000153A9" w:rsidRDefault="008E57A0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AACD02B" w14:textId="1DFB9046" w:rsidR="009501E2" w:rsidRPr="000153A9" w:rsidRDefault="009501E2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0153A9">
        <w:rPr>
          <w:rFonts w:ascii="Arial" w:hAnsi="Arial" w:cs="Arial"/>
          <w:sz w:val="24"/>
          <w:szCs w:val="24"/>
          <w:lang w:val="hr-HR"/>
        </w:rPr>
        <w:t xml:space="preserve">Rebalans financijskog plana za 2025. izrađen je radi usklađivanja planiranih prihoda i rashoda s izmijenjenim okolnostima </w:t>
      </w:r>
      <w:r w:rsidR="008E7B15" w:rsidRPr="000153A9">
        <w:rPr>
          <w:rFonts w:ascii="Arial" w:hAnsi="Arial" w:cs="Arial"/>
          <w:sz w:val="24"/>
          <w:szCs w:val="24"/>
          <w:lang w:val="hr-HR"/>
        </w:rPr>
        <w:t>poslovanja tijekom godine. U tijeku izvršavanja financij</w:t>
      </w:r>
      <w:r w:rsidR="00622A01" w:rsidRPr="000153A9">
        <w:rPr>
          <w:rFonts w:ascii="Arial" w:hAnsi="Arial" w:cs="Arial"/>
          <w:sz w:val="24"/>
          <w:szCs w:val="24"/>
          <w:lang w:val="hr-HR"/>
        </w:rPr>
        <w:t>s</w:t>
      </w:r>
      <w:r w:rsidR="008E7B15" w:rsidRPr="000153A9">
        <w:rPr>
          <w:rFonts w:ascii="Arial" w:hAnsi="Arial" w:cs="Arial"/>
          <w:sz w:val="24"/>
          <w:szCs w:val="24"/>
          <w:lang w:val="hr-HR"/>
        </w:rPr>
        <w:t xml:space="preserve">kog plana došlo je do određenih odstupanja u odnosu na prvotni plan koji je bilo potrebno prilagoditi kako bi se osigurala uredna provedba svih planiranih aktivnosti </w:t>
      </w:r>
      <w:r w:rsidR="005B36D7" w:rsidRPr="000153A9">
        <w:rPr>
          <w:rFonts w:ascii="Arial" w:hAnsi="Arial" w:cs="Arial"/>
          <w:sz w:val="24"/>
          <w:szCs w:val="24"/>
          <w:lang w:val="hr-HR"/>
        </w:rPr>
        <w:t>i zakonskih obveza.</w:t>
      </w:r>
    </w:p>
    <w:p w14:paraId="6D65D0E5" w14:textId="760BD6C0" w:rsidR="005B36D7" w:rsidRPr="000153A9" w:rsidRDefault="005B36D7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9510A10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402F0D1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BDF4B50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422F6AB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7696795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B269742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9A082F7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671A41F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F8D04D3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EF5FBB2" w14:textId="029336EA" w:rsidR="00622A01" w:rsidRPr="000153A9" w:rsidRDefault="005B36D7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0153A9">
        <w:rPr>
          <w:rFonts w:ascii="Arial" w:hAnsi="Arial" w:cs="Arial"/>
          <w:sz w:val="24"/>
          <w:szCs w:val="24"/>
          <w:lang w:val="hr-HR"/>
        </w:rPr>
        <w:lastRenderedPageBreak/>
        <w:t xml:space="preserve">U odnosu na izvorni financijski plan za 2025. </w:t>
      </w:r>
      <w:r w:rsidR="00622A01" w:rsidRPr="000153A9">
        <w:rPr>
          <w:rFonts w:ascii="Arial" w:hAnsi="Arial" w:cs="Arial"/>
          <w:sz w:val="24"/>
          <w:szCs w:val="24"/>
          <w:lang w:val="hr-HR"/>
        </w:rPr>
        <w:t>planirano je povećan</w:t>
      </w:r>
      <w:r w:rsidR="00461A66" w:rsidRPr="000153A9">
        <w:rPr>
          <w:rFonts w:ascii="Arial" w:hAnsi="Arial" w:cs="Arial"/>
          <w:sz w:val="24"/>
          <w:szCs w:val="24"/>
          <w:lang w:val="hr-HR"/>
        </w:rPr>
        <w:t>j</w:t>
      </w:r>
      <w:r w:rsidR="00622A01" w:rsidRPr="000153A9">
        <w:rPr>
          <w:rFonts w:ascii="Arial" w:hAnsi="Arial" w:cs="Arial"/>
          <w:sz w:val="24"/>
          <w:szCs w:val="24"/>
          <w:lang w:val="hr-HR"/>
        </w:rPr>
        <w:t>e prihoda u iznosu od 169.605,00 € (izvor 5.2.):</w:t>
      </w:r>
    </w:p>
    <w:p w14:paraId="1D21D9C1" w14:textId="64AE5B4A" w:rsidR="001976EE" w:rsidRPr="000153A9" w:rsidRDefault="00D10A32" w:rsidP="00461A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0153A9">
        <w:rPr>
          <w:rFonts w:ascii="Arial" w:hAnsi="Arial" w:cs="Arial"/>
          <w:sz w:val="24"/>
          <w:szCs w:val="24"/>
          <w:lang w:val="hr-HR"/>
        </w:rPr>
        <w:t>Ministarstvo kulture i medija</w:t>
      </w:r>
      <w:r w:rsidR="00461A66" w:rsidRPr="000153A9">
        <w:rPr>
          <w:rFonts w:ascii="Arial" w:hAnsi="Arial" w:cs="Arial"/>
          <w:sz w:val="24"/>
          <w:szCs w:val="24"/>
          <w:lang w:val="hr-HR"/>
        </w:rPr>
        <w:t xml:space="preserve"> – 87.000,00 €</w:t>
      </w:r>
    </w:p>
    <w:p w14:paraId="0FF10D24" w14:textId="12080AAC" w:rsidR="00461A66" w:rsidRPr="000153A9" w:rsidRDefault="00461A66" w:rsidP="00461A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0153A9">
        <w:rPr>
          <w:rFonts w:ascii="Arial" w:hAnsi="Arial" w:cs="Arial"/>
          <w:sz w:val="24"/>
          <w:szCs w:val="24"/>
          <w:lang w:val="hr-HR"/>
        </w:rPr>
        <w:t xml:space="preserve">HRZZ </w:t>
      </w:r>
      <w:r w:rsidR="0021087D">
        <w:rPr>
          <w:rFonts w:ascii="Arial" w:hAnsi="Arial" w:cs="Arial"/>
          <w:sz w:val="24"/>
          <w:szCs w:val="24"/>
          <w:lang w:val="hr-HR"/>
        </w:rPr>
        <w:t>–</w:t>
      </w:r>
      <w:r w:rsidRPr="000153A9">
        <w:rPr>
          <w:rFonts w:ascii="Arial" w:hAnsi="Arial" w:cs="Arial"/>
          <w:sz w:val="24"/>
          <w:szCs w:val="24"/>
          <w:lang w:val="hr-HR"/>
        </w:rPr>
        <w:t xml:space="preserve"> </w:t>
      </w:r>
      <w:r w:rsidR="0021087D">
        <w:rPr>
          <w:rFonts w:ascii="Arial" w:hAnsi="Arial" w:cs="Arial"/>
          <w:sz w:val="24"/>
          <w:szCs w:val="24"/>
          <w:lang w:val="hr-HR"/>
        </w:rPr>
        <w:t>73.285,00 €</w:t>
      </w:r>
    </w:p>
    <w:p w14:paraId="51D0E4A9" w14:textId="221C2284" w:rsidR="00461A66" w:rsidRPr="000153A9" w:rsidRDefault="00461A66" w:rsidP="00461A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0153A9">
        <w:rPr>
          <w:rFonts w:ascii="Arial" w:hAnsi="Arial" w:cs="Arial"/>
          <w:sz w:val="24"/>
          <w:szCs w:val="24"/>
          <w:lang w:val="hr-HR"/>
        </w:rPr>
        <w:t>JLPRS – 9.320,00 €</w:t>
      </w:r>
    </w:p>
    <w:p w14:paraId="18619478" w14:textId="77777777" w:rsidR="009501E2" w:rsidRPr="000153A9" w:rsidRDefault="009501E2">
      <w:pPr>
        <w:rPr>
          <w:rFonts w:ascii="Arial" w:hAnsi="Arial" w:cs="Arial"/>
          <w:b/>
          <w:sz w:val="24"/>
          <w:szCs w:val="24"/>
          <w:lang w:val="hr-HR"/>
        </w:rPr>
      </w:pPr>
    </w:p>
    <w:p w14:paraId="45471C07" w14:textId="1B76906E" w:rsidR="008E57A0" w:rsidRPr="000153A9" w:rsidRDefault="008E57A0">
      <w:pPr>
        <w:rPr>
          <w:rFonts w:ascii="Arial" w:hAnsi="Arial" w:cs="Arial"/>
          <w:b/>
          <w:sz w:val="24"/>
          <w:szCs w:val="24"/>
          <w:lang w:val="hr-HR"/>
        </w:rPr>
      </w:pPr>
      <w:r w:rsidRPr="000153A9">
        <w:rPr>
          <w:rFonts w:ascii="Arial" w:hAnsi="Arial" w:cs="Arial"/>
          <w:b/>
          <w:sz w:val="24"/>
          <w:szCs w:val="24"/>
          <w:lang w:val="hr-HR"/>
        </w:rPr>
        <w:t>PRIHODI I PRIMICI</w:t>
      </w:r>
    </w:p>
    <w:p w14:paraId="540B147B" w14:textId="418E1B31" w:rsidR="008E57A0" w:rsidRPr="000153A9" w:rsidRDefault="008E57A0">
      <w:pPr>
        <w:rPr>
          <w:rFonts w:ascii="Arial" w:hAnsi="Arial" w:cs="Arial"/>
          <w:b/>
          <w:sz w:val="24"/>
          <w:szCs w:val="24"/>
          <w:lang w:val="hr-HR"/>
        </w:rPr>
      </w:pPr>
      <w:r w:rsidRPr="000153A9">
        <w:rPr>
          <w:rFonts w:ascii="Arial" w:hAnsi="Arial" w:cs="Arial"/>
          <w:b/>
          <w:sz w:val="24"/>
          <w:szCs w:val="24"/>
          <w:lang w:val="hr-HR"/>
        </w:rPr>
        <w:t xml:space="preserve">Ukupno </w:t>
      </w:r>
      <w:r w:rsidR="00FC5035" w:rsidRPr="000153A9">
        <w:rPr>
          <w:rFonts w:ascii="Arial" w:hAnsi="Arial" w:cs="Arial"/>
          <w:b/>
          <w:sz w:val="24"/>
          <w:szCs w:val="24"/>
          <w:lang w:val="hr-HR"/>
        </w:rPr>
        <w:t>planirani</w:t>
      </w:r>
      <w:r w:rsidRPr="000153A9">
        <w:rPr>
          <w:rFonts w:ascii="Arial" w:hAnsi="Arial" w:cs="Arial"/>
          <w:b/>
          <w:sz w:val="24"/>
          <w:szCs w:val="24"/>
          <w:lang w:val="hr-HR"/>
        </w:rPr>
        <w:t xml:space="preserve"> prihodi za </w:t>
      </w:r>
      <w:r w:rsidR="00FC5035" w:rsidRPr="000153A9">
        <w:rPr>
          <w:rFonts w:ascii="Arial" w:hAnsi="Arial" w:cs="Arial"/>
          <w:b/>
          <w:sz w:val="24"/>
          <w:szCs w:val="24"/>
          <w:lang w:val="hr-HR"/>
        </w:rPr>
        <w:t>202</w:t>
      </w:r>
      <w:r w:rsidR="00115965" w:rsidRPr="000153A9">
        <w:rPr>
          <w:rFonts w:ascii="Arial" w:hAnsi="Arial" w:cs="Arial"/>
          <w:b/>
          <w:sz w:val="24"/>
          <w:szCs w:val="24"/>
          <w:lang w:val="hr-HR"/>
        </w:rPr>
        <w:t>5</w:t>
      </w:r>
      <w:r w:rsidRPr="000153A9">
        <w:rPr>
          <w:rFonts w:ascii="Arial" w:hAnsi="Arial" w:cs="Arial"/>
          <w:b/>
          <w:sz w:val="24"/>
          <w:szCs w:val="24"/>
          <w:lang w:val="hr-HR"/>
        </w:rPr>
        <w:t xml:space="preserve">. iznose </w:t>
      </w:r>
      <w:r w:rsidR="00622A01" w:rsidRPr="000153A9">
        <w:rPr>
          <w:rFonts w:ascii="Arial" w:hAnsi="Arial" w:cs="Arial"/>
          <w:b/>
          <w:sz w:val="24"/>
          <w:szCs w:val="24"/>
          <w:lang w:val="hr-HR"/>
        </w:rPr>
        <w:t>2.069.470,00 €</w:t>
      </w:r>
      <w:r w:rsidR="00FC5035" w:rsidRPr="000153A9">
        <w:rPr>
          <w:rFonts w:ascii="Arial" w:hAnsi="Arial" w:cs="Arial"/>
          <w:b/>
          <w:sz w:val="24"/>
          <w:szCs w:val="24"/>
          <w:lang w:val="hr-HR"/>
        </w:rPr>
        <w:t>.</w:t>
      </w:r>
      <w:r w:rsidRPr="000153A9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14:paraId="481D87A7" w14:textId="48F80996" w:rsidR="008E57A0" w:rsidRPr="000153A9" w:rsidRDefault="008E57A0">
      <w:pPr>
        <w:rPr>
          <w:rFonts w:ascii="Arial" w:hAnsi="Arial" w:cs="Arial"/>
          <w:sz w:val="24"/>
          <w:szCs w:val="24"/>
          <w:lang w:val="hr-HR"/>
        </w:rPr>
      </w:pPr>
      <w:r w:rsidRPr="000153A9">
        <w:rPr>
          <w:rFonts w:ascii="Arial" w:hAnsi="Arial" w:cs="Arial"/>
          <w:sz w:val="24"/>
          <w:szCs w:val="24"/>
          <w:lang w:val="hr-HR"/>
        </w:rPr>
        <w:t xml:space="preserve">Prihodi </w:t>
      </w:r>
      <w:r w:rsidR="00EF7AAB" w:rsidRPr="000153A9">
        <w:rPr>
          <w:rFonts w:ascii="Arial" w:hAnsi="Arial" w:cs="Arial"/>
          <w:sz w:val="24"/>
          <w:szCs w:val="24"/>
          <w:lang w:val="hr-HR"/>
        </w:rPr>
        <w:t>prema izvorima financiranja</w:t>
      </w:r>
      <w:r w:rsidRPr="000153A9">
        <w:rPr>
          <w:rFonts w:ascii="Arial" w:hAnsi="Arial" w:cs="Arial"/>
          <w:sz w:val="24"/>
          <w:szCs w:val="24"/>
          <w:lang w:val="hr-HR"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566"/>
        <w:gridCol w:w="1941"/>
        <w:gridCol w:w="2498"/>
        <w:gridCol w:w="1618"/>
      </w:tblGrid>
      <w:tr w:rsidR="00976C31" w:rsidRPr="000153A9" w14:paraId="41A7A643" w14:textId="77777777" w:rsidTr="00622A01">
        <w:tc>
          <w:tcPr>
            <w:tcW w:w="474" w:type="dxa"/>
            <w:vAlign w:val="center"/>
          </w:tcPr>
          <w:p w14:paraId="119093E5" w14:textId="77777777" w:rsidR="00622A01" w:rsidRPr="000153A9" w:rsidRDefault="00622A01" w:rsidP="008E57A0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342" w:type="dxa"/>
            <w:vAlign w:val="center"/>
          </w:tcPr>
          <w:p w14:paraId="72868238" w14:textId="77777777" w:rsidR="00622A01" w:rsidRPr="000153A9" w:rsidRDefault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2D3E89DE" w14:textId="0DAA333B" w:rsidR="00622A01" w:rsidRPr="000153A9" w:rsidRDefault="00622A01" w:rsidP="00622A01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Plan 2025.</w:t>
            </w:r>
          </w:p>
        </w:tc>
        <w:tc>
          <w:tcPr>
            <w:tcW w:w="1529" w:type="dxa"/>
          </w:tcPr>
          <w:p w14:paraId="533BD64D" w14:textId="78B922CF" w:rsidR="00622A01" w:rsidRPr="000153A9" w:rsidRDefault="00622A01" w:rsidP="00622A01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Povećanje/smanjenje</w:t>
            </w:r>
          </w:p>
        </w:tc>
        <w:tc>
          <w:tcPr>
            <w:tcW w:w="1529" w:type="dxa"/>
          </w:tcPr>
          <w:p w14:paraId="39991AD8" w14:textId="70BCEF88" w:rsidR="00622A01" w:rsidRPr="000153A9" w:rsidRDefault="00622A01" w:rsidP="00622A01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Novi plan 2025.</w:t>
            </w:r>
          </w:p>
        </w:tc>
      </w:tr>
      <w:tr w:rsidR="000153A9" w:rsidRPr="000153A9" w14:paraId="7B067823" w14:textId="10CD3046" w:rsidTr="00622A01">
        <w:tc>
          <w:tcPr>
            <w:tcW w:w="474" w:type="dxa"/>
            <w:vAlign w:val="center"/>
          </w:tcPr>
          <w:p w14:paraId="2FE9EAC2" w14:textId="77777777" w:rsidR="00622A01" w:rsidRPr="000153A9" w:rsidRDefault="00622A01" w:rsidP="008E57A0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3342" w:type="dxa"/>
            <w:vAlign w:val="center"/>
          </w:tcPr>
          <w:p w14:paraId="3BDFED31" w14:textId="77777777" w:rsidR="00622A01" w:rsidRPr="000153A9" w:rsidRDefault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11 – Opći prihodi i primitci, račun 671 – Prihodi iz nadležnog proračuna za financiranje redovne i programske djelatnosti</w:t>
            </w:r>
          </w:p>
          <w:p w14:paraId="189B4D0A" w14:textId="77777777" w:rsidR="00622A01" w:rsidRPr="000153A9" w:rsidRDefault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18E7431D" w14:textId="77777777" w:rsidR="00622A01" w:rsidRPr="000153A9" w:rsidRDefault="00622A01" w:rsidP="0011596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1.518.680,00</w:t>
            </w:r>
          </w:p>
        </w:tc>
        <w:tc>
          <w:tcPr>
            <w:tcW w:w="1529" w:type="dxa"/>
          </w:tcPr>
          <w:p w14:paraId="04597B6E" w14:textId="77777777" w:rsidR="00622A01" w:rsidRDefault="00622A01" w:rsidP="0011596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0A6E8D18" w14:textId="77777777" w:rsidR="00585448" w:rsidRPr="00585448" w:rsidRDefault="00585448" w:rsidP="0058544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5D16A1DE" w14:textId="77777777" w:rsidR="00585448" w:rsidRDefault="00585448" w:rsidP="0058544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4D7A5AFB" w14:textId="37CB2120" w:rsidR="00585448" w:rsidRPr="00585448" w:rsidRDefault="00585448" w:rsidP="0058544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29" w:type="dxa"/>
          </w:tcPr>
          <w:p w14:paraId="1132D7B4" w14:textId="77777777" w:rsidR="00622A01" w:rsidRDefault="00622A01" w:rsidP="0011596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4FD67509" w14:textId="77777777" w:rsidR="00976C31" w:rsidRDefault="00976C31" w:rsidP="00976C3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584F5633" w14:textId="77777777" w:rsidR="00976C31" w:rsidRDefault="00976C31" w:rsidP="00976C3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2AC1948B" w14:textId="4AB8A205" w:rsidR="00976C31" w:rsidRPr="00976C31" w:rsidRDefault="00976C31" w:rsidP="00976C31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1.518.680,00</w:t>
            </w:r>
          </w:p>
        </w:tc>
      </w:tr>
      <w:tr w:rsidR="000153A9" w:rsidRPr="000153A9" w14:paraId="42AB8666" w14:textId="5F6C6B4A" w:rsidTr="00622A01">
        <w:tc>
          <w:tcPr>
            <w:tcW w:w="474" w:type="dxa"/>
            <w:vAlign w:val="center"/>
          </w:tcPr>
          <w:p w14:paraId="423BD74B" w14:textId="77777777" w:rsidR="00622A01" w:rsidRPr="000153A9" w:rsidRDefault="00622A01" w:rsidP="008E57A0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3342" w:type="dxa"/>
            <w:vAlign w:val="center"/>
          </w:tcPr>
          <w:p w14:paraId="0CBF2666" w14:textId="77777777" w:rsidR="00622A01" w:rsidRPr="000153A9" w:rsidRDefault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31 – Vlastiti prihodi, račun 6614 – Prihodi od prodaje proizvoda i 6615 – Prihodi od prodaje usluga</w:t>
            </w:r>
          </w:p>
          <w:p w14:paraId="1C30DBD7" w14:textId="77777777" w:rsidR="00622A01" w:rsidRPr="000153A9" w:rsidRDefault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196E9735" w14:textId="77777777" w:rsidR="00622A01" w:rsidRPr="000153A9" w:rsidRDefault="00622A01" w:rsidP="008E57A0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161.000,00</w:t>
            </w:r>
          </w:p>
        </w:tc>
        <w:tc>
          <w:tcPr>
            <w:tcW w:w="1529" w:type="dxa"/>
          </w:tcPr>
          <w:p w14:paraId="7047AA49" w14:textId="77777777" w:rsidR="00622A01" w:rsidRDefault="00622A01" w:rsidP="008E57A0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63981F1D" w14:textId="77777777" w:rsidR="00585448" w:rsidRDefault="00585448" w:rsidP="00585448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48BAE66C" w14:textId="5D9EA830" w:rsidR="00585448" w:rsidRPr="00585448" w:rsidRDefault="00585448" w:rsidP="0058544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29" w:type="dxa"/>
          </w:tcPr>
          <w:p w14:paraId="4D8018A4" w14:textId="77777777" w:rsidR="00622A01" w:rsidRDefault="00622A01" w:rsidP="008E57A0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59FA625C" w14:textId="77777777" w:rsidR="00976C31" w:rsidRDefault="00976C31" w:rsidP="00976C3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5D5CEB12" w14:textId="7D3F8E9F" w:rsidR="00976C31" w:rsidRPr="00976C31" w:rsidRDefault="00976C31" w:rsidP="00976C31">
            <w:pPr>
              <w:spacing w:before="16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161.000,00</w:t>
            </w:r>
          </w:p>
        </w:tc>
      </w:tr>
      <w:tr w:rsidR="000153A9" w:rsidRPr="000153A9" w14:paraId="3986B335" w14:textId="50B2EEAD" w:rsidTr="00622A01">
        <w:tc>
          <w:tcPr>
            <w:tcW w:w="474" w:type="dxa"/>
            <w:vAlign w:val="center"/>
          </w:tcPr>
          <w:p w14:paraId="494FCF18" w14:textId="77777777" w:rsidR="00622A01" w:rsidRPr="000153A9" w:rsidRDefault="00622A01" w:rsidP="008E57A0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3342" w:type="dxa"/>
            <w:vAlign w:val="center"/>
          </w:tcPr>
          <w:p w14:paraId="15C8B5F8" w14:textId="77777777" w:rsidR="00622A01" w:rsidRPr="000153A9" w:rsidRDefault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52 – Ostale pomoći i darovnice, račun 6361 – Tekuće pomoći iz proračuna JLPS i 6391 – Prijenosi između proračunskih korisnika istog proračuna</w:t>
            </w:r>
          </w:p>
        </w:tc>
        <w:tc>
          <w:tcPr>
            <w:tcW w:w="2198" w:type="dxa"/>
            <w:vAlign w:val="center"/>
          </w:tcPr>
          <w:p w14:paraId="4FF9B44C" w14:textId="77777777" w:rsidR="00622A01" w:rsidRPr="000153A9" w:rsidRDefault="00622A01" w:rsidP="0011596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140.185,00</w:t>
            </w:r>
          </w:p>
        </w:tc>
        <w:tc>
          <w:tcPr>
            <w:tcW w:w="1529" w:type="dxa"/>
          </w:tcPr>
          <w:p w14:paraId="3AB1CACC" w14:textId="77777777" w:rsidR="00622A01" w:rsidRPr="000153A9" w:rsidRDefault="00622A01" w:rsidP="0011596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7AD1C697" w14:textId="77777777" w:rsidR="00622A01" w:rsidRPr="000153A9" w:rsidRDefault="00622A01" w:rsidP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4927DFDA" w14:textId="77777777" w:rsidR="00622A01" w:rsidRPr="000153A9" w:rsidRDefault="00622A01" w:rsidP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424D8AA9" w14:textId="77777777" w:rsidR="00976C31" w:rsidRDefault="00976C31" w:rsidP="00622A01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742289B6" w14:textId="084E638B" w:rsidR="00622A01" w:rsidRPr="000153A9" w:rsidRDefault="00622A01" w:rsidP="00622A01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169.605,00</w:t>
            </w:r>
          </w:p>
        </w:tc>
        <w:tc>
          <w:tcPr>
            <w:tcW w:w="1529" w:type="dxa"/>
          </w:tcPr>
          <w:p w14:paraId="3F29C615" w14:textId="77777777" w:rsidR="00622A01" w:rsidRPr="000153A9" w:rsidRDefault="00622A01" w:rsidP="0011596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78138E27" w14:textId="77777777" w:rsidR="00622A01" w:rsidRPr="000153A9" w:rsidRDefault="00622A01" w:rsidP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63908293" w14:textId="77777777" w:rsidR="00622A01" w:rsidRPr="000153A9" w:rsidRDefault="00622A01" w:rsidP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671A9A52" w14:textId="77777777" w:rsidR="00976C31" w:rsidRDefault="00976C31" w:rsidP="00622A01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7B7B3437" w14:textId="33CD53F5" w:rsidR="00622A01" w:rsidRPr="000153A9" w:rsidRDefault="00622A01" w:rsidP="00622A01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309.790,00</w:t>
            </w:r>
          </w:p>
        </w:tc>
      </w:tr>
      <w:tr w:rsidR="000153A9" w:rsidRPr="000153A9" w14:paraId="150084C8" w14:textId="408F2C39" w:rsidTr="00622A01">
        <w:tc>
          <w:tcPr>
            <w:tcW w:w="474" w:type="dxa"/>
            <w:vAlign w:val="center"/>
          </w:tcPr>
          <w:p w14:paraId="7F95CBCC" w14:textId="77777777" w:rsidR="00622A01" w:rsidRPr="000153A9" w:rsidRDefault="00622A01" w:rsidP="00B9215E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3342" w:type="dxa"/>
            <w:vAlign w:val="center"/>
          </w:tcPr>
          <w:p w14:paraId="30B83F41" w14:textId="77777777" w:rsidR="00622A01" w:rsidRPr="000153A9" w:rsidRDefault="00622A01" w:rsidP="00B9215E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58 – Mehanizam za oporavak i otpornost</w:t>
            </w:r>
          </w:p>
        </w:tc>
        <w:tc>
          <w:tcPr>
            <w:tcW w:w="2198" w:type="dxa"/>
            <w:vAlign w:val="center"/>
          </w:tcPr>
          <w:p w14:paraId="275F7B0E" w14:textId="77777777" w:rsidR="00622A01" w:rsidRPr="000153A9" w:rsidRDefault="00622A01" w:rsidP="0011596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80.000,00</w:t>
            </w:r>
          </w:p>
        </w:tc>
        <w:tc>
          <w:tcPr>
            <w:tcW w:w="1529" w:type="dxa"/>
          </w:tcPr>
          <w:p w14:paraId="5514008F" w14:textId="1B66E71E" w:rsidR="00622A01" w:rsidRPr="000153A9" w:rsidRDefault="00585448" w:rsidP="0058544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29" w:type="dxa"/>
          </w:tcPr>
          <w:p w14:paraId="4FA0657E" w14:textId="2B85B727" w:rsidR="00622A01" w:rsidRPr="000153A9" w:rsidRDefault="00976C31" w:rsidP="00976C31">
            <w:pPr>
              <w:spacing w:before="16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80.000,00</w:t>
            </w:r>
          </w:p>
        </w:tc>
      </w:tr>
    </w:tbl>
    <w:p w14:paraId="4FF2A514" w14:textId="029E8403" w:rsidR="00BE7E83" w:rsidRDefault="00BE7E83">
      <w:pPr>
        <w:rPr>
          <w:rFonts w:ascii="Arial" w:hAnsi="Arial" w:cs="Arial"/>
          <w:b/>
          <w:sz w:val="24"/>
          <w:szCs w:val="24"/>
          <w:lang w:val="hr-HR"/>
        </w:rPr>
      </w:pPr>
    </w:p>
    <w:p w14:paraId="163B1D6A" w14:textId="74E4396F" w:rsidR="00DF6490" w:rsidRDefault="00DF6490">
      <w:pPr>
        <w:rPr>
          <w:rFonts w:ascii="Arial" w:hAnsi="Arial" w:cs="Arial"/>
          <w:b/>
          <w:sz w:val="24"/>
          <w:szCs w:val="24"/>
          <w:lang w:val="hr-HR"/>
        </w:rPr>
      </w:pPr>
    </w:p>
    <w:p w14:paraId="727C4491" w14:textId="245F6896" w:rsidR="00DF6490" w:rsidRDefault="00DF6490">
      <w:pPr>
        <w:rPr>
          <w:rFonts w:ascii="Arial" w:hAnsi="Arial" w:cs="Arial"/>
          <w:b/>
          <w:sz w:val="24"/>
          <w:szCs w:val="24"/>
          <w:lang w:val="hr-HR"/>
        </w:rPr>
      </w:pPr>
    </w:p>
    <w:p w14:paraId="7B3C0A58" w14:textId="4965D997" w:rsidR="00DF6490" w:rsidRDefault="00DF6490">
      <w:pPr>
        <w:rPr>
          <w:rFonts w:ascii="Arial" w:hAnsi="Arial" w:cs="Arial"/>
          <w:b/>
          <w:sz w:val="24"/>
          <w:szCs w:val="24"/>
          <w:lang w:val="hr-HR"/>
        </w:rPr>
      </w:pPr>
    </w:p>
    <w:p w14:paraId="63594700" w14:textId="7305C056" w:rsidR="00DF6490" w:rsidRDefault="00DF6490">
      <w:pPr>
        <w:rPr>
          <w:rFonts w:ascii="Arial" w:hAnsi="Arial" w:cs="Arial"/>
          <w:b/>
          <w:sz w:val="24"/>
          <w:szCs w:val="24"/>
          <w:lang w:val="hr-HR"/>
        </w:rPr>
      </w:pPr>
    </w:p>
    <w:p w14:paraId="3EB08E51" w14:textId="165082A2" w:rsidR="00DF6490" w:rsidRDefault="00DF6490">
      <w:pPr>
        <w:rPr>
          <w:rFonts w:ascii="Arial" w:hAnsi="Arial" w:cs="Arial"/>
          <w:b/>
          <w:sz w:val="24"/>
          <w:szCs w:val="24"/>
          <w:lang w:val="hr-HR"/>
        </w:rPr>
      </w:pPr>
    </w:p>
    <w:p w14:paraId="29B04616" w14:textId="6A7D8D89" w:rsidR="00DF6490" w:rsidRDefault="00DF6490">
      <w:pPr>
        <w:rPr>
          <w:rFonts w:ascii="Arial" w:hAnsi="Arial" w:cs="Arial"/>
          <w:b/>
          <w:sz w:val="24"/>
          <w:szCs w:val="24"/>
          <w:lang w:val="hr-HR"/>
        </w:rPr>
      </w:pPr>
    </w:p>
    <w:p w14:paraId="2AB3C17D" w14:textId="5E02211F" w:rsidR="001C2724" w:rsidRPr="000153A9" w:rsidRDefault="00BE7E83">
      <w:pPr>
        <w:rPr>
          <w:rFonts w:ascii="Arial" w:hAnsi="Arial" w:cs="Arial"/>
          <w:b/>
          <w:sz w:val="24"/>
          <w:szCs w:val="24"/>
          <w:lang w:val="hr-HR"/>
        </w:rPr>
      </w:pPr>
      <w:r w:rsidRPr="000153A9">
        <w:rPr>
          <w:rFonts w:ascii="Arial" w:hAnsi="Arial" w:cs="Arial"/>
          <w:b/>
          <w:sz w:val="24"/>
          <w:szCs w:val="24"/>
          <w:lang w:val="hr-HR"/>
        </w:rPr>
        <w:lastRenderedPageBreak/>
        <w:t>R</w:t>
      </w:r>
      <w:r w:rsidR="008E6C6B" w:rsidRPr="000153A9">
        <w:rPr>
          <w:rFonts w:ascii="Arial" w:hAnsi="Arial" w:cs="Arial"/>
          <w:b/>
          <w:sz w:val="24"/>
          <w:szCs w:val="24"/>
          <w:lang w:val="hr-HR"/>
        </w:rPr>
        <w:t>A</w:t>
      </w:r>
      <w:r w:rsidR="001C2724" w:rsidRPr="000153A9">
        <w:rPr>
          <w:rFonts w:ascii="Arial" w:hAnsi="Arial" w:cs="Arial"/>
          <w:b/>
          <w:sz w:val="24"/>
          <w:szCs w:val="24"/>
          <w:lang w:val="hr-HR"/>
        </w:rPr>
        <w:t>SHODI I IZDACI</w:t>
      </w:r>
    </w:p>
    <w:p w14:paraId="4D12AE5A" w14:textId="16986937" w:rsidR="00BB21C3" w:rsidRPr="000153A9" w:rsidRDefault="00BB21C3" w:rsidP="00BB21C3">
      <w:pPr>
        <w:rPr>
          <w:rFonts w:ascii="Arial" w:hAnsi="Arial" w:cs="Arial"/>
          <w:b/>
          <w:sz w:val="24"/>
          <w:szCs w:val="24"/>
          <w:lang w:val="hr-HR"/>
        </w:rPr>
      </w:pPr>
      <w:r w:rsidRPr="000153A9">
        <w:rPr>
          <w:rFonts w:ascii="Arial" w:hAnsi="Arial" w:cs="Arial"/>
          <w:b/>
          <w:sz w:val="24"/>
          <w:szCs w:val="24"/>
          <w:lang w:val="hr-HR"/>
        </w:rPr>
        <w:t xml:space="preserve">Ukupno </w:t>
      </w:r>
      <w:r w:rsidR="00914874" w:rsidRPr="000153A9">
        <w:rPr>
          <w:rFonts w:ascii="Arial" w:hAnsi="Arial" w:cs="Arial"/>
          <w:b/>
          <w:sz w:val="24"/>
          <w:szCs w:val="24"/>
          <w:lang w:val="hr-HR"/>
        </w:rPr>
        <w:t xml:space="preserve">planirani </w:t>
      </w:r>
      <w:r w:rsidRPr="000153A9">
        <w:rPr>
          <w:rFonts w:ascii="Arial" w:hAnsi="Arial" w:cs="Arial"/>
          <w:b/>
          <w:sz w:val="24"/>
          <w:szCs w:val="24"/>
          <w:lang w:val="hr-HR"/>
        </w:rPr>
        <w:t xml:space="preserve">rashodi za </w:t>
      </w:r>
      <w:r w:rsidR="00914874" w:rsidRPr="000153A9">
        <w:rPr>
          <w:rFonts w:ascii="Arial" w:hAnsi="Arial" w:cs="Arial"/>
          <w:b/>
          <w:sz w:val="24"/>
          <w:szCs w:val="24"/>
          <w:lang w:val="hr-HR"/>
        </w:rPr>
        <w:t>202</w:t>
      </w:r>
      <w:r w:rsidR="00115965" w:rsidRPr="000153A9">
        <w:rPr>
          <w:rFonts w:ascii="Arial" w:hAnsi="Arial" w:cs="Arial"/>
          <w:b/>
          <w:sz w:val="24"/>
          <w:szCs w:val="24"/>
          <w:lang w:val="hr-HR"/>
        </w:rPr>
        <w:t>5</w:t>
      </w:r>
      <w:r w:rsidRPr="000153A9">
        <w:rPr>
          <w:rFonts w:ascii="Arial" w:hAnsi="Arial" w:cs="Arial"/>
          <w:b/>
          <w:sz w:val="24"/>
          <w:szCs w:val="24"/>
          <w:lang w:val="hr-HR"/>
        </w:rPr>
        <w:t xml:space="preserve">. iznose </w:t>
      </w:r>
      <w:r w:rsidR="00115965" w:rsidRPr="000153A9">
        <w:rPr>
          <w:rFonts w:ascii="Arial" w:hAnsi="Arial" w:cs="Arial"/>
          <w:b/>
          <w:sz w:val="24"/>
          <w:szCs w:val="24"/>
          <w:lang w:val="hr-HR"/>
        </w:rPr>
        <w:t>2.</w:t>
      </w:r>
      <w:r w:rsidR="00EF7AAB" w:rsidRPr="000153A9">
        <w:rPr>
          <w:rFonts w:ascii="Arial" w:hAnsi="Arial" w:cs="Arial"/>
          <w:b/>
          <w:sz w:val="24"/>
          <w:szCs w:val="24"/>
          <w:lang w:val="hr-HR"/>
        </w:rPr>
        <w:t>297.785</w:t>
      </w:r>
      <w:r w:rsidR="00914874" w:rsidRPr="000153A9">
        <w:rPr>
          <w:rFonts w:ascii="Arial" w:hAnsi="Arial" w:cs="Arial"/>
          <w:b/>
          <w:sz w:val="24"/>
          <w:szCs w:val="24"/>
          <w:lang w:val="hr-HR"/>
        </w:rPr>
        <w:t>,00</w:t>
      </w:r>
      <w:r w:rsidRPr="000153A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EF7AAB" w:rsidRPr="000153A9">
        <w:rPr>
          <w:rFonts w:ascii="Arial" w:hAnsi="Arial" w:cs="Arial"/>
          <w:b/>
          <w:sz w:val="24"/>
          <w:szCs w:val="24"/>
          <w:lang w:val="hr-HR"/>
        </w:rPr>
        <w:t>€.</w:t>
      </w:r>
    </w:p>
    <w:p w14:paraId="60B799A5" w14:textId="0D288844" w:rsidR="00BB21C3" w:rsidRPr="000153A9" w:rsidRDefault="00BB21C3" w:rsidP="00BB21C3">
      <w:pPr>
        <w:rPr>
          <w:rFonts w:ascii="Arial" w:hAnsi="Arial" w:cs="Arial"/>
          <w:sz w:val="24"/>
          <w:szCs w:val="24"/>
          <w:lang w:val="hr-HR"/>
        </w:rPr>
      </w:pPr>
      <w:r w:rsidRPr="000153A9">
        <w:rPr>
          <w:rFonts w:ascii="Arial" w:hAnsi="Arial" w:cs="Arial"/>
          <w:sz w:val="24"/>
          <w:szCs w:val="24"/>
          <w:lang w:val="hr-HR"/>
        </w:rPr>
        <w:t xml:space="preserve">Rashodi </w:t>
      </w:r>
      <w:r w:rsidR="00EF7AAB" w:rsidRPr="000153A9">
        <w:rPr>
          <w:rFonts w:ascii="Arial" w:hAnsi="Arial" w:cs="Arial"/>
          <w:sz w:val="24"/>
          <w:szCs w:val="24"/>
          <w:lang w:val="hr-HR"/>
        </w:rPr>
        <w:t>prema izvorima financiranja i skupinama</w:t>
      </w:r>
      <w:r w:rsidRPr="000153A9">
        <w:rPr>
          <w:rFonts w:ascii="Arial" w:hAnsi="Arial" w:cs="Arial"/>
          <w:sz w:val="24"/>
          <w:szCs w:val="24"/>
          <w:lang w:val="hr-HR"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2680"/>
        <w:gridCol w:w="1618"/>
        <w:gridCol w:w="2539"/>
        <w:gridCol w:w="1618"/>
      </w:tblGrid>
      <w:tr w:rsidR="00AE51F2" w:rsidRPr="000153A9" w14:paraId="254C631F" w14:textId="52DCC328" w:rsidTr="00B2793A"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14:paraId="7E8E3ECE" w14:textId="77777777" w:rsidR="00AE51F2" w:rsidRPr="000153A9" w:rsidRDefault="00AE51F2" w:rsidP="005C0A30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320C6C4F" w14:textId="77777777" w:rsidR="00AE51F2" w:rsidRPr="000153A9" w:rsidRDefault="00AE51F2" w:rsidP="00BB21C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Izvor/skupina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21A3D5C3" w14:textId="44BEEE56" w:rsidR="00AE51F2" w:rsidRPr="000153A9" w:rsidRDefault="00AE51F2" w:rsidP="00AE51F2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Plan 2025.</w:t>
            </w: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078C452E" w14:textId="5807AAD3" w:rsidR="00AE51F2" w:rsidRPr="000153A9" w:rsidRDefault="00AE51F2" w:rsidP="005C0A30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Povećanje/smanjenje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7A37C3E6" w14:textId="09F79DE4" w:rsidR="00AE51F2" w:rsidRPr="000153A9" w:rsidRDefault="00AE51F2" w:rsidP="005C0A30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Novi plan 2025.</w:t>
            </w:r>
          </w:p>
        </w:tc>
      </w:tr>
      <w:tr w:rsidR="00AE51F2" w:rsidRPr="000153A9" w14:paraId="3A2FD535" w14:textId="48633DC0" w:rsidTr="00B2793A">
        <w:trPr>
          <w:trHeight w:val="397"/>
        </w:trPr>
        <w:tc>
          <w:tcPr>
            <w:tcW w:w="61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E836876" w14:textId="77777777" w:rsidR="00AE51F2" w:rsidRPr="000153A9" w:rsidRDefault="00AE51F2" w:rsidP="00BB21C3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1.</w:t>
            </w:r>
          </w:p>
        </w:tc>
        <w:tc>
          <w:tcPr>
            <w:tcW w:w="268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24B6CA8" w14:textId="77777777" w:rsidR="00AE51F2" w:rsidRPr="000153A9" w:rsidRDefault="00AE51F2" w:rsidP="00BB21C3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11 – Opći prihodi i primitci</w:t>
            </w:r>
          </w:p>
        </w:tc>
        <w:tc>
          <w:tcPr>
            <w:tcW w:w="161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294312F" w14:textId="77777777" w:rsidR="00AE51F2" w:rsidRPr="000153A9" w:rsidRDefault="00AE51F2" w:rsidP="00307AF7">
            <w:pPr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1.518.680,00</w:t>
            </w:r>
          </w:p>
        </w:tc>
        <w:tc>
          <w:tcPr>
            <w:tcW w:w="2539" w:type="dxa"/>
            <w:tcBorders>
              <w:bottom w:val="single" w:sz="4" w:space="0" w:color="D9D9D9" w:themeColor="background1" w:themeShade="D9"/>
            </w:tcBorders>
          </w:tcPr>
          <w:p w14:paraId="51458311" w14:textId="39EC6F3B" w:rsidR="00AE51F2" w:rsidRPr="000153A9" w:rsidRDefault="00B2793A" w:rsidP="00B2793A">
            <w:pPr>
              <w:spacing w:before="160"/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bottom w:val="single" w:sz="4" w:space="0" w:color="D9D9D9" w:themeColor="background1" w:themeShade="D9"/>
            </w:tcBorders>
          </w:tcPr>
          <w:p w14:paraId="2244B782" w14:textId="5DE3B70C" w:rsidR="00AE51F2" w:rsidRPr="000153A9" w:rsidRDefault="00004AEC" w:rsidP="00004AEC">
            <w:pPr>
              <w:spacing w:before="120"/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1.518.680,00</w:t>
            </w:r>
          </w:p>
        </w:tc>
      </w:tr>
      <w:tr w:rsidR="00AE51F2" w:rsidRPr="000153A9" w14:paraId="2C9E9404" w14:textId="4140B804" w:rsidTr="00B2793A">
        <w:tc>
          <w:tcPr>
            <w:tcW w:w="6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81312EA" w14:textId="77777777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1.1.</w:t>
            </w:r>
          </w:p>
        </w:tc>
        <w:tc>
          <w:tcPr>
            <w:tcW w:w="26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EC991D7" w14:textId="77777777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31 – Rashodi za zaposlene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5ECE874" w14:textId="77777777" w:rsidR="00AE51F2" w:rsidRPr="000153A9" w:rsidRDefault="00AE51F2" w:rsidP="00307AF7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1.437.000,00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EC4173" w14:textId="6E5C380B" w:rsidR="00AE51F2" w:rsidRPr="000153A9" w:rsidRDefault="00B2793A" w:rsidP="00B2793A">
            <w:pPr>
              <w:spacing w:before="160"/>
              <w:jc w:val="center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E0375C" w14:textId="3827E84A" w:rsidR="00AE51F2" w:rsidRPr="000153A9" w:rsidRDefault="00004AEC" w:rsidP="00004AEC">
            <w:pPr>
              <w:spacing w:before="120"/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1.437.000,00</w:t>
            </w:r>
          </w:p>
        </w:tc>
      </w:tr>
      <w:tr w:rsidR="00AE51F2" w:rsidRPr="000153A9" w14:paraId="642C14BB" w14:textId="36B8B052" w:rsidTr="00B2793A">
        <w:tc>
          <w:tcPr>
            <w:tcW w:w="6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AA12A2E" w14:textId="77777777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1.2.</w:t>
            </w:r>
          </w:p>
        </w:tc>
        <w:tc>
          <w:tcPr>
            <w:tcW w:w="26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3DC008C" w14:textId="77777777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32 – Materijalni rashodi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A0DF2E5" w14:textId="77777777" w:rsidR="00AE51F2" w:rsidRPr="000153A9" w:rsidRDefault="00AE51F2" w:rsidP="00BB21C3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81.000,00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3CE7AB" w14:textId="275AD26D" w:rsidR="00AE51F2" w:rsidRPr="000153A9" w:rsidRDefault="00B2793A" w:rsidP="00B2793A">
            <w:pPr>
              <w:spacing w:before="160"/>
              <w:jc w:val="center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5102D8" w14:textId="7A613F9E" w:rsidR="00AE51F2" w:rsidRPr="000153A9" w:rsidRDefault="00004AEC" w:rsidP="00004AEC">
            <w:pPr>
              <w:spacing w:before="120"/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81.000,00</w:t>
            </w:r>
          </w:p>
        </w:tc>
      </w:tr>
      <w:tr w:rsidR="00AE51F2" w:rsidRPr="000153A9" w14:paraId="6F4454C0" w14:textId="4CE6F621" w:rsidTr="00B2793A">
        <w:tc>
          <w:tcPr>
            <w:tcW w:w="6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A242619" w14:textId="77777777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1.3.</w:t>
            </w:r>
          </w:p>
        </w:tc>
        <w:tc>
          <w:tcPr>
            <w:tcW w:w="26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7D65098" w14:textId="77777777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34 – Financijski rashod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3DEA3F2" w14:textId="77777777" w:rsidR="00AE51F2" w:rsidRPr="000153A9" w:rsidRDefault="00AE51F2" w:rsidP="00864C0B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680,00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A1868B" w14:textId="43F809AA" w:rsidR="00AE51F2" w:rsidRPr="000153A9" w:rsidRDefault="00B2793A" w:rsidP="00B2793A">
            <w:pPr>
              <w:spacing w:before="120"/>
              <w:jc w:val="center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37D2BC6" w14:textId="57A2A45A" w:rsidR="00AE51F2" w:rsidRPr="000153A9" w:rsidRDefault="00004AEC" w:rsidP="00B2793A">
            <w:pPr>
              <w:spacing w:before="120"/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680,00</w:t>
            </w:r>
          </w:p>
        </w:tc>
      </w:tr>
      <w:tr w:rsidR="00AE51F2" w:rsidRPr="000153A9" w14:paraId="6263FB0B" w14:textId="04053854" w:rsidTr="00B2793A">
        <w:tc>
          <w:tcPr>
            <w:tcW w:w="617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2B7441C9" w14:textId="77777777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1.4</w:t>
            </w:r>
          </w:p>
        </w:tc>
        <w:tc>
          <w:tcPr>
            <w:tcW w:w="268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260C9590" w14:textId="77777777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42 – Rashodi za nabavu proizvedene dugotrajne imovine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4BD26B1C" w14:textId="2769987F" w:rsidR="00AE51F2" w:rsidRPr="000153A9" w:rsidRDefault="00AE51F2" w:rsidP="00BB21C3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0</w:t>
            </w:r>
            <w:r w:rsidR="00B2793A">
              <w:rPr>
                <w:rFonts w:ascii="Arial" w:hAnsi="Arial" w:cs="Arial"/>
                <w:i/>
                <w:sz w:val="24"/>
                <w:szCs w:val="24"/>
                <w:lang w:val="hr-HR"/>
              </w:rPr>
              <w:t>,00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C05DAA2" w14:textId="2DF2256E" w:rsidR="00AE51F2" w:rsidRPr="000153A9" w:rsidRDefault="00B2793A" w:rsidP="00B2793A">
            <w:pPr>
              <w:spacing w:before="300"/>
              <w:jc w:val="center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74EA97C" w14:textId="49CA8858" w:rsidR="00AE51F2" w:rsidRPr="000153A9" w:rsidRDefault="00004AEC" w:rsidP="00B2793A">
            <w:pPr>
              <w:spacing w:before="300"/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0</w:t>
            </w:r>
            <w:r w:rsidR="00B2793A">
              <w:rPr>
                <w:rFonts w:ascii="Arial" w:hAnsi="Arial" w:cs="Arial"/>
                <w:i/>
                <w:sz w:val="24"/>
                <w:szCs w:val="24"/>
                <w:lang w:val="hr-HR"/>
              </w:rPr>
              <w:t>,00</w:t>
            </w:r>
          </w:p>
        </w:tc>
      </w:tr>
      <w:tr w:rsidR="00AE51F2" w:rsidRPr="000153A9" w14:paraId="5BC96A43" w14:textId="7FC8D202" w:rsidTr="00B2793A">
        <w:trPr>
          <w:trHeight w:val="397"/>
        </w:trPr>
        <w:tc>
          <w:tcPr>
            <w:tcW w:w="617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0A2C816" w14:textId="77777777" w:rsidR="00AE51F2" w:rsidRPr="000153A9" w:rsidRDefault="00AE51F2" w:rsidP="00BB21C3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2.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6FE2CDD4" w14:textId="77777777" w:rsidR="00AE51F2" w:rsidRPr="000153A9" w:rsidRDefault="00AE51F2" w:rsidP="00BB21C3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31 – Vlastiti prihodi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6AFF360C" w14:textId="77777777" w:rsidR="00AE51F2" w:rsidRPr="000153A9" w:rsidRDefault="00AE51F2" w:rsidP="00307AF7">
            <w:pPr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358.000,00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724117A" w14:textId="7D4D69EB" w:rsidR="00AE51F2" w:rsidRPr="000153A9" w:rsidRDefault="00F96F20" w:rsidP="00F96F20">
            <w:pPr>
              <w:spacing w:before="120"/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62DA05E" w14:textId="3823702C" w:rsidR="00AE51F2" w:rsidRPr="000153A9" w:rsidRDefault="00F14FAC" w:rsidP="00F14FAC">
            <w:pPr>
              <w:spacing w:before="120"/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358.000,00</w:t>
            </w:r>
          </w:p>
        </w:tc>
      </w:tr>
      <w:tr w:rsidR="00AE51F2" w:rsidRPr="000153A9" w14:paraId="1C6D30FD" w14:textId="2F6E29EA" w:rsidTr="00B2793A">
        <w:tc>
          <w:tcPr>
            <w:tcW w:w="617" w:type="dxa"/>
            <w:tcBorders>
              <w:top w:val="single" w:sz="4" w:space="0" w:color="D9D9D9" w:themeColor="background1" w:themeShade="D9"/>
            </w:tcBorders>
            <w:vAlign w:val="center"/>
          </w:tcPr>
          <w:p w14:paraId="58FE6893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2.1.</w:t>
            </w:r>
          </w:p>
        </w:tc>
        <w:tc>
          <w:tcPr>
            <w:tcW w:w="2680" w:type="dxa"/>
            <w:tcBorders>
              <w:top w:val="single" w:sz="4" w:space="0" w:color="D9D9D9" w:themeColor="background1" w:themeShade="D9"/>
            </w:tcBorders>
            <w:vAlign w:val="center"/>
          </w:tcPr>
          <w:p w14:paraId="32FEC03F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31 – Rashodi za zaposlene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</w:tcBorders>
            <w:vAlign w:val="center"/>
          </w:tcPr>
          <w:p w14:paraId="7221F97D" w14:textId="4413617F" w:rsidR="00AE51F2" w:rsidRPr="000153A9" w:rsidRDefault="00075F4F" w:rsidP="00D326CF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56</w:t>
            </w:r>
            <w:r w:rsidR="00AE51F2"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</w:tcBorders>
          </w:tcPr>
          <w:p w14:paraId="2D9A9D19" w14:textId="5C656E64" w:rsidR="00AE51F2" w:rsidRPr="000153A9" w:rsidRDefault="00F96F20" w:rsidP="00F96F20">
            <w:pPr>
              <w:spacing w:before="120"/>
              <w:jc w:val="center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</w:tcBorders>
          </w:tcPr>
          <w:p w14:paraId="304AC1D6" w14:textId="22A52C11" w:rsidR="00AE51F2" w:rsidRPr="000153A9" w:rsidRDefault="00075F4F" w:rsidP="00F14FAC">
            <w:pPr>
              <w:spacing w:before="120"/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56</w:t>
            </w:r>
            <w:r w:rsidR="00F14FAC">
              <w:rPr>
                <w:rFonts w:ascii="Arial" w:hAnsi="Arial" w:cs="Arial"/>
                <w:i/>
                <w:sz w:val="24"/>
                <w:szCs w:val="24"/>
                <w:lang w:val="hr-HR"/>
              </w:rPr>
              <w:t>.000,00</w:t>
            </w:r>
          </w:p>
        </w:tc>
      </w:tr>
      <w:tr w:rsidR="00AE51F2" w:rsidRPr="000153A9" w14:paraId="7F4C5EB7" w14:textId="3EFB01B0" w:rsidTr="00B2793A">
        <w:tc>
          <w:tcPr>
            <w:tcW w:w="617" w:type="dxa"/>
            <w:vAlign w:val="center"/>
          </w:tcPr>
          <w:p w14:paraId="23FD2810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2.2.</w:t>
            </w:r>
          </w:p>
        </w:tc>
        <w:tc>
          <w:tcPr>
            <w:tcW w:w="2680" w:type="dxa"/>
            <w:vAlign w:val="center"/>
          </w:tcPr>
          <w:p w14:paraId="41F6B299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32 – Materijalni rashodi</w:t>
            </w:r>
          </w:p>
        </w:tc>
        <w:tc>
          <w:tcPr>
            <w:tcW w:w="1618" w:type="dxa"/>
            <w:vAlign w:val="center"/>
          </w:tcPr>
          <w:p w14:paraId="302E67AF" w14:textId="702A0A0E" w:rsidR="00AE51F2" w:rsidRPr="000153A9" w:rsidRDefault="00AE51F2" w:rsidP="00D326CF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2</w:t>
            </w:r>
            <w:r w:rsidR="00075F4F">
              <w:rPr>
                <w:rFonts w:ascii="Arial" w:hAnsi="Arial" w:cs="Arial"/>
                <w:i/>
                <w:sz w:val="24"/>
                <w:szCs w:val="24"/>
                <w:lang w:val="hr-HR"/>
              </w:rPr>
              <w:t>88</w:t>
            </w: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.</w:t>
            </w:r>
            <w:r w:rsidR="00075F4F">
              <w:rPr>
                <w:rFonts w:ascii="Arial" w:hAnsi="Arial" w:cs="Arial"/>
                <w:i/>
                <w:sz w:val="24"/>
                <w:szCs w:val="24"/>
                <w:lang w:val="hr-HR"/>
              </w:rPr>
              <w:t>20</w:t>
            </w: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0,00</w:t>
            </w:r>
          </w:p>
        </w:tc>
        <w:tc>
          <w:tcPr>
            <w:tcW w:w="2539" w:type="dxa"/>
          </w:tcPr>
          <w:p w14:paraId="798C60A7" w14:textId="4807D219" w:rsidR="00AE51F2" w:rsidRPr="000153A9" w:rsidRDefault="00F96F20" w:rsidP="00F96F20">
            <w:pPr>
              <w:spacing w:before="120"/>
              <w:jc w:val="center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</w:tcPr>
          <w:p w14:paraId="3E7C99B3" w14:textId="4783FCF3" w:rsidR="00AE51F2" w:rsidRPr="000153A9" w:rsidRDefault="00F14FAC" w:rsidP="00F14FAC">
            <w:pPr>
              <w:spacing w:before="120"/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2</w:t>
            </w:r>
            <w:r w:rsidR="00075F4F">
              <w:rPr>
                <w:rFonts w:ascii="Arial" w:hAnsi="Arial" w:cs="Arial"/>
                <w:i/>
                <w:sz w:val="24"/>
                <w:szCs w:val="24"/>
                <w:lang w:val="hr-HR"/>
              </w:rPr>
              <w:t>88</w:t>
            </w: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.</w:t>
            </w:r>
            <w:r w:rsidR="00075F4F">
              <w:rPr>
                <w:rFonts w:ascii="Arial" w:hAnsi="Arial" w:cs="Arial"/>
                <w:i/>
                <w:sz w:val="24"/>
                <w:szCs w:val="24"/>
                <w:lang w:val="hr-HR"/>
              </w:rPr>
              <w:t>200</w:t>
            </w: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,00</w:t>
            </w:r>
          </w:p>
        </w:tc>
      </w:tr>
      <w:tr w:rsidR="00AE51F2" w:rsidRPr="000153A9" w14:paraId="4166B631" w14:textId="4D213CEC" w:rsidTr="00B2793A">
        <w:tc>
          <w:tcPr>
            <w:tcW w:w="617" w:type="dxa"/>
            <w:vAlign w:val="center"/>
          </w:tcPr>
          <w:p w14:paraId="2FDA90E3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2.3.</w:t>
            </w:r>
          </w:p>
        </w:tc>
        <w:tc>
          <w:tcPr>
            <w:tcW w:w="2680" w:type="dxa"/>
            <w:vAlign w:val="center"/>
          </w:tcPr>
          <w:p w14:paraId="6EF5186C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34 – Financijski rashod</w:t>
            </w:r>
          </w:p>
        </w:tc>
        <w:tc>
          <w:tcPr>
            <w:tcW w:w="1618" w:type="dxa"/>
            <w:vAlign w:val="center"/>
          </w:tcPr>
          <w:p w14:paraId="4BB6DDC5" w14:textId="5085BF90" w:rsidR="00AE51F2" w:rsidRPr="000153A9" w:rsidRDefault="00075F4F" w:rsidP="00D326CF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8</w:t>
            </w:r>
            <w:r w:rsidR="00AE51F2"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00,00</w:t>
            </w:r>
          </w:p>
        </w:tc>
        <w:tc>
          <w:tcPr>
            <w:tcW w:w="2539" w:type="dxa"/>
          </w:tcPr>
          <w:p w14:paraId="4B73335E" w14:textId="3D94533E" w:rsidR="00AE51F2" w:rsidRPr="000153A9" w:rsidRDefault="00F96F20" w:rsidP="00F96F20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</w:tcPr>
          <w:p w14:paraId="0F2AFBDC" w14:textId="2E23B119" w:rsidR="00AE51F2" w:rsidRPr="000153A9" w:rsidRDefault="00075F4F" w:rsidP="00F96F20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8</w:t>
            </w:r>
            <w:r w:rsidR="00F14FAC">
              <w:rPr>
                <w:rFonts w:ascii="Arial" w:hAnsi="Arial" w:cs="Arial"/>
                <w:i/>
                <w:sz w:val="24"/>
                <w:szCs w:val="24"/>
                <w:lang w:val="hr-HR"/>
              </w:rPr>
              <w:t>00,00</w:t>
            </w:r>
          </w:p>
        </w:tc>
      </w:tr>
      <w:tr w:rsidR="00AE51F2" w:rsidRPr="000153A9" w14:paraId="17806F81" w14:textId="7F0CDD64" w:rsidTr="00B2793A">
        <w:tc>
          <w:tcPr>
            <w:tcW w:w="617" w:type="dxa"/>
            <w:vAlign w:val="center"/>
          </w:tcPr>
          <w:p w14:paraId="1C6857A9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2.4</w:t>
            </w:r>
          </w:p>
        </w:tc>
        <w:tc>
          <w:tcPr>
            <w:tcW w:w="2680" w:type="dxa"/>
            <w:vAlign w:val="center"/>
          </w:tcPr>
          <w:p w14:paraId="69F7AA69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42 – Rashodi za nabavu proizvedene dugotrajne imovine</w:t>
            </w:r>
          </w:p>
        </w:tc>
        <w:tc>
          <w:tcPr>
            <w:tcW w:w="1618" w:type="dxa"/>
            <w:vAlign w:val="center"/>
          </w:tcPr>
          <w:p w14:paraId="5D516AF0" w14:textId="21CA75FE" w:rsidR="00AE51F2" w:rsidRPr="000153A9" w:rsidRDefault="00075F4F" w:rsidP="00D326CF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13.0</w:t>
            </w:r>
            <w:r w:rsidR="00AE51F2"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00,00</w:t>
            </w:r>
          </w:p>
        </w:tc>
        <w:tc>
          <w:tcPr>
            <w:tcW w:w="2539" w:type="dxa"/>
          </w:tcPr>
          <w:p w14:paraId="49FD002D" w14:textId="1C9AC879" w:rsidR="00AE51F2" w:rsidRPr="000153A9" w:rsidRDefault="00F96F20" w:rsidP="00F96F20">
            <w:pPr>
              <w:spacing w:before="240"/>
              <w:jc w:val="center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</w:tcPr>
          <w:p w14:paraId="2B96478E" w14:textId="46D2F266" w:rsidR="00AE51F2" w:rsidRPr="000153A9" w:rsidRDefault="00075F4F" w:rsidP="00F14FAC">
            <w:pPr>
              <w:spacing w:before="240"/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13.0</w:t>
            </w:r>
            <w:r w:rsidR="00F14FAC">
              <w:rPr>
                <w:rFonts w:ascii="Arial" w:hAnsi="Arial" w:cs="Arial"/>
                <w:i/>
                <w:sz w:val="24"/>
                <w:szCs w:val="24"/>
                <w:lang w:val="hr-HR"/>
              </w:rPr>
              <w:t>00,00</w:t>
            </w:r>
          </w:p>
        </w:tc>
      </w:tr>
      <w:tr w:rsidR="00AE51F2" w:rsidRPr="000153A9" w14:paraId="549F98A1" w14:textId="3F43E0BD" w:rsidTr="00B2793A">
        <w:trPr>
          <w:trHeight w:val="397"/>
        </w:trPr>
        <w:tc>
          <w:tcPr>
            <w:tcW w:w="617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5425412" w14:textId="77777777" w:rsidR="00AE51F2" w:rsidRPr="000153A9" w:rsidRDefault="00AE51F2" w:rsidP="005C0A30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3.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4CA016D2" w14:textId="77777777" w:rsidR="00AE51F2" w:rsidRPr="000153A9" w:rsidRDefault="00AE51F2" w:rsidP="00D326CF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52 – Ostale pomoći i darovnice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4985FCA" w14:textId="0C9CC56B" w:rsidR="00AE51F2" w:rsidRPr="000153A9" w:rsidRDefault="00DF6490" w:rsidP="00307AF7">
            <w:pPr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171.500</w:t>
            </w:r>
            <w:r w:rsidR="00AE51F2"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D163C33" w14:textId="0CF03C03" w:rsidR="00AE51F2" w:rsidRPr="000153A9" w:rsidRDefault="00B066D4" w:rsidP="00DF6490">
            <w:pPr>
              <w:spacing w:before="160" w:after="120"/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C11CCD">
              <w:rPr>
                <w:rFonts w:ascii="Arial" w:hAnsi="Arial" w:cs="Arial"/>
                <w:b/>
                <w:color w:val="FF0000"/>
                <w:sz w:val="24"/>
                <w:szCs w:val="24"/>
                <w:lang w:val="hr-HR"/>
              </w:rPr>
              <w:t>169.605</w:t>
            </w:r>
            <w:r w:rsidR="00DF6490" w:rsidRPr="00C11CCD">
              <w:rPr>
                <w:rFonts w:ascii="Arial" w:hAnsi="Arial" w:cs="Arial"/>
                <w:b/>
                <w:color w:val="FF0000"/>
                <w:sz w:val="24"/>
                <w:szCs w:val="24"/>
                <w:lang w:val="hr-HR"/>
              </w:rPr>
              <w:t>,00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A117772" w14:textId="72E8DE13" w:rsidR="00AE51F2" w:rsidRPr="000153A9" w:rsidRDefault="00B066D4" w:rsidP="00B066D4">
            <w:pPr>
              <w:spacing w:before="160"/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341.105,00</w:t>
            </w:r>
          </w:p>
        </w:tc>
      </w:tr>
      <w:tr w:rsidR="00AE51F2" w:rsidRPr="000153A9" w14:paraId="5C20FF00" w14:textId="7B202082" w:rsidTr="00B2793A">
        <w:tc>
          <w:tcPr>
            <w:tcW w:w="61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  <w:vAlign w:val="center"/>
          </w:tcPr>
          <w:p w14:paraId="09AF46F0" w14:textId="77777777" w:rsidR="00AE51F2" w:rsidRPr="000153A9" w:rsidRDefault="00AE51F2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3.1.</w:t>
            </w:r>
          </w:p>
        </w:tc>
        <w:tc>
          <w:tcPr>
            <w:tcW w:w="2680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  <w:vAlign w:val="center"/>
          </w:tcPr>
          <w:p w14:paraId="24410EA0" w14:textId="77777777" w:rsidR="00AE51F2" w:rsidRPr="000153A9" w:rsidRDefault="00AE51F2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31 – Rashodi za zaposlene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  <w:vAlign w:val="center"/>
          </w:tcPr>
          <w:p w14:paraId="6EDAD4C2" w14:textId="77777777" w:rsidR="00AE51F2" w:rsidRPr="000153A9" w:rsidRDefault="00AE51F2" w:rsidP="00307AF7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107.800,00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22D09500" w14:textId="68DA94D5" w:rsidR="00AE51F2" w:rsidRPr="000153A9" w:rsidRDefault="00F96F20" w:rsidP="006868F4">
            <w:pPr>
              <w:spacing w:before="120"/>
              <w:jc w:val="center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1A8C221A" w14:textId="29713FDE" w:rsidR="00AE51F2" w:rsidRPr="000153A9" w:rsidRDefault="009843D9" w:rsidP="009843D9">
            <w:pPr>
              <w:spacing w:before="120"/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107.800,00</w:t>
            </w:r>
          </w:p>
        </w:tc>
      </w:tr>
      <w:tr w:rsidR="00AE51F2" w:rsidRPr="000153A9" w14:paraId="79000C17" w14:textId="0D04F120" w:rsidTr="00B2793A">
        <w:tc>
          <w:tcPr>
            <w:tcW w:w="61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78E38BD2" w14:textId="77777777" w:rsidR="00AE51F2" w:rsidRPr="000153A9" w:rsidRDefault="00AE51F2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3.2.</w:t>
            </w:r>
          </w:p>
        </w:tc>
        <w:tc>
          <w:tcPr>
            <w:tcW w:w="268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C77FBE9" w14:textId="77777777" w:rsidR="00AE51F2" w:rsidRPr="000153A9" w:rsidRDefault="00AE51F2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32 – Materijalni rashodi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320806F7" w14:textId="05A59FCD" w:rsidR="00AE51F2" w:rsidRPr="000153A9" w:rsidRDefault="00DF6490" w:rsidP="00307AF7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61.200</w:t>
            </w:r>
            <w:r w:rsidR="00AE51F2"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,00</w:t>
            </w:r>
          </w:p>
        </w:tc>
        <w:tc>
          <w:tcPr>
            <w:tcW w:w="253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4109015" w14:textId="452EBA23" w:rsidR="00AE51F2" w:rsidRPr="000153A9" w:rsidRDefault="00DF6490" w:rsidP="006868F4">
            <w:pPr>
              <w:spacing w:before="120"/>
              <w:jc w:val="center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C11CCD">
              <w:rPr>
                <w:rFonts w:ascii="Arial" w:hAnsi="Arial" w:cs="Arial"/>
                <w:i/>
                <w:color w:val="FF0000"/>
                <w:sz w:val="24"/>
                <w:szCs w:val="24"/>
                <w:lang w:val="hr-HR"/>
              </w:rPr>
              <w:t>169.605,00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1A31C83" w14:textId="58894305" w:rsidR="00AE51F2" w:rsidRPr="000153A9" w:rsidRDefault="00B066D4" w:rsidP="006868F4">
            <w:pPr>
              <w:spacing w:before="120"/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230.805,00</w:t>
            </w:r>
          </w:p>
        </w:tc>
      </w:tr>
      <w:tr w:rsidR="00AE51F2" w:rsidRPr="000153A9" w14:paraId="75F1CC5D" w14:textId="398996CC" w:rsidTr="00B2793A">
        <w:tc>
          <w:tcPr>
            <w:tcW w:w="617" w:type="dxa"/>
            <w:tcBorders>
              <w:top w:val="single" w:sz="4" w:space="0" w:color="F2F2F2" w:themeColor="background1" w:themeShade="F2"/>
            </w:tcBorders>
            <w:vAlign w:val="center"/>
          </w:tcPr>
          <w:p w14:paraId="11DCD0CF" w14:textId="77777777" w:rsidR="00AE51F2" w:rsidRPr="000153A9" w:rsidRDefault="00AE51F2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3.3.</w:t>
            </w:r>
          </w:p>
        </w:tc>
        <w:tc>
          <w:tcPr>
            <w:tcW w:w="2680" w:type="dxa"/>
            <w:tcBorders>
              <w:top w:val="single" w:sz="4" w:space="0" w:color="F2F2F2" w:themeColor="background1" w:themeShade="F2"/>
            </w:tcBorders>
            <w:vAlign w:val="center"/>
          </w:tcPr>
          <w:p w14:paraId="5F4351D1" w14:textId="77777777" w:rsidR="00AE51F2" w:rsidRPr="000153A9" w:rsidRDefault="00AE51F2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37 - Naknade građanima i kućanstvima na temelju osiguranja i druge naknade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</w:tcBorders>
            <w:vAlign w:val="center"/>
          </w:tcPr>
          <w:p w14:paraId="34A696BE" w14:textId="77777777" w:rsidR="00AE51F2" w:rsidRPr="000153A9" w:rsidRDefault="00AE51F2" w:rsidP="00BE7E83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1.000,00</w:t>
            </w:r>
          </w:p>
        </w:tc>
        <w:tc>
          <w:tcPr>
            <w:tcW w:w="2539" w:type="dxa"/>
            <w:tcBorders>
              <w:top w:val="single" w:sz="4" w:space="0" w:color="F2F2F2" w:themeColor="background1" w:themeShade="F2"/>
            </w:tcBorders>
          </w:tcPr>
          <w:p w14:paraId="7A41E9F6" w14:textId="10F1385F" w:rsidR="00AE51F2" w:rsidRPr="000153A9" w:rsidRDefault="00F96F20" w:rsidP="006868F4">
            <w:pPr>
              <w:spacing w:before="520"/>
              <w:jc w:val="center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</w:tcBorders>
          </w:tcPr>
          <w:p w14:paraId="373ECD7B" w14:textId="77777777" w:rsidR="00AE51F2" w:rsidRPr="009843D9" w:rsidRDefault="00AE51F2" w:rsidP="009843D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hr-HR"/>
              </w:rPr>
            </w:pPr>
          </w:p>
          <w:p w14:paraId="4B2F1F58" w14:textId="77777777" w:rsidR="009843D9" w:rsidRPr="009843D9" w:rsidRDefault="009843D9" w:rsidP="009843D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hr-HR"/>
              </w:rPr>
            </w:pPr>
          </w:p>
          <w:p w14:paraId="6E6AD557" w14:textId="66033CA8" w:rsidR="009843D9" w:rsidRPr="009843D9" w:rsidRDefault="009843D9" w:rsidP="009843D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hr-HR"/>
              </w:rPr>
            </w:pPr>
            <w:r w:rsidRPr="009843D9">
              <w:rPr>
                <w:rFonts w:ascii="Arial" w:hAnsi="Arial" w:cs="Arial"/>
                <w:i/>
                <w:iCs/>
                <w:sz w:val="24"/>
                <w:szCs w:val="24"/>
                <w:lang w:val="hr-HR"/>
              </w:rPr>
              <w:t>1.000,00</w:t>
            </w:r>
          </w:p>
        </w:tc>
      </w:tr>
      <w:tr w:rsidR="00AE51F2" w:rsidRPr="000153A9" w14:paraId="46C317C4" w14:textId="13876484" w:rsidTr="00B2793A">
        <w:tc>
          <w:tcPr>
            <w:tcW w:w="61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83A07B7" w14:textId="77777777" w:rsidR="00AE51F2" w:rsidRPr="000153A9" w:rsidRDefault="00AE51F2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3.4.</w:t>
            </w:r>
          </w:p>
        </w:tc>
        <w:tc>
          <w:tcPr>
            <w:tcW w:w="268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546E21A" w14:textId="77777777" w:rsidR="00AE51F2" w:rsidRPr="000153A9" w:rsidRDefault="00AE51F2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42 – Rashodi za nabavu proizvedene dugotrajne imovine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B5CEB7E" w14:textId="77777777" w:rsidR="00AE51F2" w:rsidRPr="000153A9" w:rsidRDefault="00AE51F2" w:rsidP="005C0A30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1.500,00</w:t>
            </w:r>
          </w:p>
        </w:tc>
        <w:tc>
          <w:tcPr>
            <w:tcW w:w="253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11509E2" w14:textId="0F91CD2B" w:rsidR="00AE51F2" w:rsidRPr="000153A9" w:rsidRDefault="00F96F20" w:rsidP="00F96F20">
            <w:pPr>
              <w:spacing w:before="240"/>
              <w:jc w:val="center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DC99A65" w14:textId="77777777" w:rsidR="00AE51F2" w:rsidRDefault="00AE51F2" w:rsidP="005C0A30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</w:p>
          <w:p w14:paraId="4C27E3CF" w14:textId="6EADBBA8" w:rsidR="009843D9" w:rsidRPr="009843D9" w:rsidRDefault="009843D9" w:rsidP="009843D9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hr-HR"/>
              </w:rPr>
            </w:pPr>
            <w:r w:rsidRPr="009843D9">
              <w:rPr>
                <w:rFonts w:ascii="Arial" w:hAnsi="Arial" w:cs="Arial"/>
                <w:i/>
                <w:iCs/>
                <w:sz w:val="24"/>
                <w:szCs w:val="24"/>
                <w:lang w:val="hr-HR"/>
              </w:rPr>
              <w:t>1.500,00</w:t>
            </w:r>
          </w:p>
        </w:tc>
      </w:tr>
      <w:tr w:rsidR="00AE51F2" w:rsidRPr="000153A9" w14:paraId="43923C00" w14:textId="315B5D75" w:rsidTr="00B2793A">
        <w:trPr>
          <w:trHeight w:val="43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38F9F" w14:textId="77777777" w:rsidR="00AE51F2" w:rsidRPr="000153A9" w:rsidRDefault="00AE51F2" w:rsidP="00B9215E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4.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9A34B" w14:textId="77777777" w:rsidR="00AE51F2" w:rsidRPr="000153A9" w:rsidRDefault="00AE51F2" w:rsidP="00B9215E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58 – Mehanizam za oporavak i otpornost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A80F5" w14:textId="77777777" w:rsidR="00AE51F2" w:rsidRPr="000153A9" w:rsidRDefault="00AE51F2" w:rsidP="00BE7E83">
            <w:pPr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80.000,00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14:paraId="678CE0E5" w14:textId="669E7CDF" w:rsidR="00AE51F2" w:rsidRPr="000153A9" w:rsidRDefault="00F96F20" w:rsidP="00F96F20">
            <w:pPr>
              <w:spacing w:before="120"/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14:paraId="191D2281" w14:textId="11469E46" w:rsidR="00AE51F2" w:rsidRPr="000153A9" w:rsidRDefault="009843D9" w:rsidP="009843D9">
            <w:pPr>
              <w:spacing w:before="120"/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80.000,00</w:t>
            </w:r>
          </w:p>
        </w:tc>
      </w:tr>
      <w:tr w:rsidR="00AE51F2" w:rsidRPr="000153A9" w14:paraId="438BDBC9" w14:textId="0DC16FE8" w:rsidTr="00B2793A">
        <w:tc>
          <w:tcPr>
            <w:tcW w:w="61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C14B5B9" w14:textId="77777777" w:rsidR="00AE51F2" w:rsidRPr="000153A9" w:rsidRDefault="00AE51F2" w:rsidP="00B9215E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4.1.</w:t>
            </w:r>
          </w:p>
        </w:tc>
        <w:tc>
          <w:tcPr>
            <w:tcW w:w="268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218C5F5D" w14:textId="77777777" w:rsidR="00AE51F2" w:rsidRPr="000153A9" w:rsidRDefault="00AE51F2" w:rsidP="00B9215E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32 – Materijalni rashodi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21332E81" w14:textId="77777777" w:rsidR="00AE51F2" w:rsidRPr="000153A9" w:rsidRDefault="00AE51F2" w:rsidP="00BE7E83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70.000,00</w:t>
            </w:r>
          </w:p>
        </w:tc>
        <w:tc>
          <w:tcPr>
            <w:tcW w:w="253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DAD9F9F" w14:textId="4D2BEB6B" w:rsidR="00AE51F2" w:rsidRPr="000153A9" w:rsidRDefault="00F96F20" w:rsidP="00F96F20">
            <w:pPr>
              <w:spacing w:before="160"/>
              <w:jc w:val="center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0EEBDDE" w14:textId="6C9B49BE" w:rsidR="00AE51F2" w:rsidRPr="000153A9" w:rsidRDefault="009843D9" w:rsidP="001D670B">
            <w:pPr>
              <w:spacing w:before="120"/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70.000,00</w:t>
            </w:r>
          </w:p>
        </w:tc>
      </w:tr>
      <w:tr w:rsidR="00AE51F2" w:rsidRPr="000153A9" w14:paraId="4A4A54BD" w14:textId="71F6DC64" w:rsidTr="00B2793A">
        <w:tc>
          <w:tcPr>
            <w:tcW w:w="61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677B8E73" w14:textId="77777777" w:rsidR="00AE51F2" w:rsidRPr="000153A9" w:rsidRDefault="00AE51F2" w:rsidP="00B9215E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4.2</w:t>
            </w:r>
          </w:p>
        </w:tc>
        <w:tc>
          <w:tcPr>
            <w:tcW w:w="268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A14C937" w14:textId="77777777" w:rsidR="00AE51F2" w:rsidRPr="000153A9" w:rsidRDefault="00AE51F2" w:rsidP="00B9215E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42 – Rashodi za nabavu proizvedene dugotrajne imovine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A780AFC" w14:textId="77777777" w:rsidR="00AE51F2" w:rsidRPr="000153A9" w:rsidRDefault="00AE51F2" w:rsidP="00B9215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10.000,00</w:t>
            </w:r>
          </w:p>
        </w:tc>
        <w:tc>
          <w:tcPr>
            <w:tcW w:w="253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C514B33" w14:textId="0779AE80" w:rsidR="00AE51F2" w:rsidRPr="000153A9" w:rsidRDefault="00F96F20" w:rsidP="00F96F20">
            <w:pPr>
              <w:spacing w:before="240"/>
              <w:jc w:val="center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671D401" w14:textId="0ACDC5B1" w:rsidR="00AE51F2" w:rsidRPr="000153A9" w:rsidRDefault="009843D9" w:rsidP="001D670B">
            <w:pPr>
              <w:spacing w:before="120"/>
              <w:jc w:val="right"/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10.000,00</w:t>
            </w:r>
          </w:p>
        </w:tc>
      </w:tr>
    </w:tbl>
    <w:p w14:paraId="20A1C5C8" w14:textId="77777777" w:rsidR="001C2724" w:rsidRPr="000153A9" w:rsidRDefault="001C2724" w:rsidP="00BB21C3">
      <w:pPr>
        <w:rPr>
          <w:rFonts w:ascii="Arial" w:hAnsi="Arial" w:cs="Arial"/>
          <w:sz w:val="24"/>
          <w:szCs w:val="24"/>
          <w:lang w:val="hr-HR"/>
        </w:rPr>
      </w:pPr>
    </w:p>
    <w:p w14:paraId="0759F0D8" w14:textId="7003C9A3" w:rsidR="00BB44B0" w:rsidRPr="00BB44B0" w:rsidRDefault="00BB44B0" w:rsidP="00740082">
      <w:pPr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BB44B0">
        <w:rPr>
          <w:rFonts w:ascii="Arial" w:hAnsi="Arial" w:cs="Arial"/>
          <w:bCs/>
          <w:sz w:val="24"/>
          <w:szCs w:val="24"/>
          <w:lang w:val="hr-HR"/>
        </w:rPr>
        <w:lastRenderedPageBreak/>
        <w:t>U odnosu na izvorni financijski plan za 2025. rebalansom su evidentirana povećanja prihoda</w:t>
      </w:r>
      <w:r w:rsidR="00A23B18">
        <w:rPr>
          <w:rFonts w:ascii="Arial" w:hAnsi="Arial" w:cs="Arial"/>
          <w:bCs/>
          <w:sz w:val="24"/>
          <w:szCs w:val="24"/>
          <w:lang w:val="hr-HR"/>
        </w:rPr>
        <w:t xml:space="preserve"> na</w:t>
      </w:r>
      <w:r w:rsidRPr="00BB44B0">
        <w:rPr>
          <w:rFonts w:ascii="Arial" w:hAnsi="Arial" w:cs="Arial"/>
          <w:bCs/>
          <w:sz w:val="24"/>
          <w:szCs w:val="24"/>
          <w:lang w:val="hr-HR"/>
        </w:rPr>
        <w:t xml:space="preserve"> izvor</w:t>
      </w:r>
      <w:r w:rsidR="00A23B18">
        <w:rPr>
          <w:rFonts w:ascii="Arial" w:hAnsi="Arial" w:cs="Arial"/>
          <w:bCs/>
          <w:sz w:val="24"/>
          <w:szCs w:val="24"/>
          <w:lang w:val="hr-HR"/>
        </w:rPr>
        <w:t>u</w:t>
      </w:r>
      <w:r w:rsidRPr="00BB44B0">
        <w:rPr>
          <w:rFonts w:ascii="Arial" w:hAnsi="Arial" w:cs="Arial"/>
          <w:bCs/>
          <w:sz w:val="24"/>
          <w:szCs w:val="24"/>
          <w:lang w:val="hr-HR"/>
        </w:rPr>
        <w:t xml:space="preserve"> 5.2.</w:t>
      </w:r>
      <w:r w:rsidR="001C79CC">
        <w:rPr>
          <w:rFonts w:ascii="Arial" w:hAnsi="Arial" w:cs="Arial"/>
          <w:bCs/>
          <w:sz w:val="24"/>
          <w:szCs w:val="24"/>
          <w:lang w:val="hr-HR"/>
        </w:rPr>
        <w:t xml:space="preserve"> – ostale pomoći i darovnice</w:t>
      </w:r>
      <w:r w:rsidRPr="00BB44B0">
        <w:rPr>
          <w:rFonts w:ascii="Arial" w:hAnsi="Arial" w:cs="Arial"/>
          <w:bCs/>
          <w:sz w:val="24"/>
          <w:szCs w:val="24"/>
          <w:lang w:val="hr-HR"/>
        </w:rPr>
        <w:t xml:space="preserve">, odnosno </w:t>
      </w:r>
      <w:r w:rsidR="00CE32C5">
        <w:rPr>
          <w:rFonts w:ascii="Arial" w:hAnsi="Arial" w:cs="Arial"/>
          <w:bCs/>
          <w:sz w:val="24"/>
          <w:szCs w:val="24"/>
          <w:lang w:val="hr-HR"/>
        </w:rPr>
        <w:t xml:space="preserve">navedeni </w:t>
      </w:r>
      <w:r w:rsidR="00BA6023">
        <w:rPr>
          <w:rFonts w:ascii="Arial" w:hAnsi="Arial" w:cs="Arial"/>
          <w:bCs/>
          <w:sz w:val="24"/>
          <w:szCs w:val="24"/>
          <w:lang w:val="hr-HR"/>
        </w:rPr>
        <w:t>prihodi su usklađeni s važećim projekcijama te s potpisanim ugovorima o projektima.</w:t>
      </w:r>
    </w:p>
    <w:p w14:paraId="673FAE72" w14:textId="7C25EE63" w:rsidR="00BB44B0" w:rsidRDefault="00BA6023" w:rsidP="00740082">
      <w:pPr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Na rashodovnoj strani planirana su povećanja u oviru skupine 32 (materijalni rashodi)</w:t>
      </w:r>
      <w:r w:rsidR="007C7F82">
        <w:rPr>
          <w:rFonts w:ascii="Arial" w:hAnsi="Arial" w:cs="Arial"/>
          <w:bCs/>
          <w:sz w:val="24"/>
          <w:szCs w:val="24"/>
          <w:lang w:val="hr-HR"/>
        </w:rPr>
        <w:t xml:space="preserve"> kako bi se osigurala sredstva za provedbu znanstveno-istraživačkih projekata:</w:t>
      </w:r>
    </w:p>
    <w:p w14:paraId="4F79506A" w14:textId="145F4F38" w:rsidR="007C7F82" w:rsidRPr="00CE32C5" w:rsidRDefault="007C7F82" w:rsidP="00CE32C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CE32C5">
        <w:rPr>
          <w:rFonts w:ascii="Arial" w:hAnsi="Arial" w:cs="Arial"/>
          <w:bCs/>
          <w:sz w:val="24"/>
          <w:szCs w:val="24"/>
          <w:lang w:val="hr-HR"/>
        </w:rPr>
        <w:t>3211 službena putovanja – povećanje za 99.605,00 €</w:t>
      </w:r>
      <w:r w:rsidR="00CE32C5">
        <w:rPr>
          <w:rFonts w:ascii="Arial" w:hAnsi="Arial" w:cs="Arial"/>
          <w:bCs/>
          <w:sz w:val="24"/>
          <w:szCs w:val="24"/>
          <w:lang w:val="hr-HR"/>
        </w:rPr>
        <w:t>,</w:t>
      </w:r>
    </w:p>
    <w:p w14:paraId="4E97205E" w14:textId="0BD86604" w:rsidR="007C7F82" w:rsidRPr="00CE32C5" w:rsidRDefault="007C7F82" w:rsidP="00CE32C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CE32C5">
        <w:rPr>
          <w:rFonts w:ascii="Arial" w:hAnsi="Arial" w:cs="Arial"/>
          <w:bCs/>
          <w:sz w:val="24"/>
          <w:szCs w:val="24"/>
          <w:lang w:val="hr-HR"/>
        </w:rPr>
        <w:t>3221 uredski materijal i ostali materijalni rashodi – povećanje za 2.000,00 €</w:t>
      </w:r>
      <w:r w:rsidR="00CE32C5">
        <w:rPr>
          <w:rFonts w:ascii="Arial" w:hAnsi="Arial" w:cs="Arial"/>
          <w:bCs/>
          <w:sz w:val="24"/>
          <w:szCs w:val="24"/>
          <w:lang w:val="hr-HR"/>
        </w:rPr>
        <w:t>,</w:t>
      </w:r>
    </w:p>
    <w:p w14:paraId="1A5D9163" w14:textId="213EB72A" w:rsidR="007C7F82" w:rsidRDefault="007C7F82" w:rsidP="00CE32C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CE32C5">
        <w:rPr>
          <w:rFonts w:ascii="Arial" w:hAnsi="Arial" w:cs="Arial"/>
          <w:bCs/>
          <w:sz w:val="24"/>
          <w:szCs w:val="24"/>
          <w:lang w:val="hr-HR"/>
        </w:rPr>
        <w:t>3237 intelektualne i osobne usluge – povećanje za 60.000,00 €</w:t>
      </w:r>
      <w:r w:rsidR="00005BD7">
        <w:rPr>
          <w:rFonts w:ascii="Arial" w:hAnsi="Arial" w:cs="Arial"/>
          <w:bCs/>
          <w:sz w:val="24"/>
          <w:szCs w:val="24"/>
          <w:lang w:val="hr-HR"/>
        </w:rPr>
        <w:t>,</w:t>
      </w:r>
    </w:p>
    <w:p w14:paraId="7E05868B" w14:textId="74FF2F4F" w:rsidR="00005BD7" w:rsidRPr="00CE32C5" w:rsidRDefault="00005BD7" w:rsidP="00CE32C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3241 naknade troškova osobama izvan radnog odnosa – povećanje 8.000,00 €.</w:t>
      </w:r>
    </w:p>
    <w:p w14:paraId="50109BD1" w14:textId="77777777" w:rsidR="00BB44B0" w:rsidRDefault="00BB44B0" w:rsidP="00740082">
      <w:pPr>
        <w:jc w:val="both"/>
        <w:rPr>
          <w:b/>
          <w:lang w:val="hr-HR"/>
        </w:rPr>
      </w:pPr>
    </w:p>
    <w:p w14:paraId="7BD6C0E3" w14:textId="11143A63" w:rsidR="00740082" w:rsidRPr="00DC23F2" w:rsidRDefault="00740082" w:rsidP="00740082">
      <w:pPr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DC23F2">
        <w:rPr>
          <w:rFonts w:ascii="Arial" w:hAnsi="Arial" w:cs="Arial"/>
          <w:bCs/>
          <w:sz w:val="24"/>
          <w:szCs w:val="24"/>
          <w:lang w:val="hr-HR"/>
        </w:rPr>
        <w:t xml:space="preserve">Planirani vlastiti i namjenski prihodi i primici koji se prenose iz prethodne godine: </w:t>
      </w:r>
      <w:r w:rsidR="00115965" w:rsidRPr="00DC23F2">
        <w:rPr>
          <w:rFonts w:ascii="Arial" w:hAnsi="Arial" w:cs="Arial"/>
          <w:bCs/>
          <w:sz w:val="24"/>
          <w:szCs w:val="24"/>
          <w:lang w:val="hr-HR"/>
        </w:rPr>
        <w:t>850.000</w:t>
      </w:r>
      <w:r w:rsidRPr="00DC23F2">
        <w:rPr>
          <w:rFonts w:ascii="Arial" w:hAnsi="Arial" w:cs="Arial"/>
          <w:bCs/>
          <w:sz w:val="24"/>
          <w:szCs w:val="24"/>
          <w:lang w:val="hr-HR"/>
        </w:rPr>
        <w:t>,00 EUR</w:t>
      </w:r>
    </w:p>
    <w:p w14:paraId="78B2B54E" w14:textId="77777777" w:rsidR="00C758A4" w:rsidRPr="00DC23F2" w:rsidRDefault="00740082" w:rsidP="00C758A4">
      <w:pPr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DC23F2">
        <w:rPr>
          <w:rFonts w:ascii="Arial" w:hAnsi="Arial" w:cs="Arial"/>
          <w:bCs/>
          <w:sz w:val="24"/>
          <w:szCs w:val="24"/>
          <w:lang w:val="hr-HR"/>
        </w:rPr>
        <w:t xml:space="preserve">Planirani vlastiti i namjenski prihodi i primici koji se prenose u sljedeću godinu:     </w:t>
      </w:r>
      <w:r w:rsidR="00115965" w:rsidRPr="00DC23F2">
        <w:rPr>
          <w:rFonts w:ascii="Arial" w:hAnsi="Arial" w:cs="Arial"/>
          <w:bCs/>
          <w:sz w:val="24"/>
          <w:szCs w:val="24"/>
          <w:lang w:val="hr-HR"/>
        </w:rPr>
        <w:t>621.685</w:t>
      </w:r>
      <w:r w:rsidRPr="00DC23F2">
        <w:rPr>
          <w:rFonts w:ascii="Arial" w:hAnsi="Arial" w:cs="Arial"/>
          <w:bCs/>
          <w:sz w:val="24"/>
          <w:szCs w:val="24"/>
          <w:lang w:val="hr-HR"/>
        </w:rPr>
        <w:t>,00 EUR.</w:t>
      </w:r>
    </w:p>
    <w:p w14:paraId="7AE26074" w14:textId="385E26E1" w:rsidR="00FC5035" w:rsidRPr="00220FEB" w:rsidRDefault="00DC23F2" w:rsidP="00245E1D">
      <w:pPr>
        <w:jc w:val="both"/>
        <w:rPr>
          <w:rFonts w:ascii="Arial" w:hAnsi="Arial" w:cs="Arial"/>
          <w:sz w:val="24"/>
          <w:szCs w:val="24"/>
          <w:lang w:val="hr-HR"/>
        </w:rPr>
      </w:pPr>
      <w:r w:rsidRPr="00220FEB">
        <w:rPr>
          <w:rFonts w:ascii="Arial" w:hAnsi="Arial" w:cs="Arial"/>
          <w:sz w:val="24"/>
          <w:szCs w:val="24"/>
          <w:lang w:val="hr-HR"/>
        </w:rPr>
        <w:t>Rebalans financijskog plana za 2025. godinu usklađuje financijske mogućnosti Instituta s realnim izvorima financiranja i potrebama izvršavanja zakons</w:t>
      </w:r>
      <w:r w:rsidR="00CE32C5">
        <w:rPr>
          <w:rFonts w:ascii="Arial" w:hAnsi="Arial" w:cs="Arial"/>
          <w:sz w:val="24"/>
          <w:szCs w:val="24"/>
          <w:lang w:val="hr-HR"/>
        </w:rPr>
        <w:t>k</w:t>
      </w:r>
      <w:r w:rsidRPr="00220FEB">
        <w:rPr>
          <w:rFonts w:ascii="Arial" w:hAnsi="Arial" w:cs="Arial"/>
          <w:sz w:val="24"/>
          <w:szCs w:val="24"/>
          <w:lang w:val="hr-HR"/>
        </w:rPr>
        <w:t>ih i programskih obveza</w:t>
      </w:r>
      <w:r w:rsidR="00CE32C5">
        <w:rPr>
          <w:rFonts w:ascii="Arial" w:hAnsi="Arial" w:cs="Arial"/>
          <w:sz w:val="24"/>
          <w:szCs w:val="24"/>
          <w:lang w:val="hr-HR"/>
        </w:rPr>
        <w:t>. Time</w:t>
      </w:r>
      <w:r w:rsidRPr="00220FEB">
        <w:rPr>
          <w:rFonts w:ascii="Arial" w:hAnsi="Arial" w:cs="Arial"/>
          <w:sz w:val="24"/>
          <w:szCs w:val="24"/>
          <w:lang w:val="hr-HR"/>
        </w:rPr>
        <w:t xml:space="preserve"> se osigurava stabilno i transparentno poslovanje ustanove te stvaraju uvjeti za nesmetano obavljanje znanstveno-istraživačke djelatnosti.</w:t>
      </w:r>
    </w:p>
    <w:p w14:paraId="599B2A5D" w14:textId="77777777" w:rsidR="008E6C6B" w:rsidRPr="00DC23F2" w:rsidRDefault="008E6C6B" w:rsidP="00245E1D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79F45D9" w14:textId="77777777" w:rsidR="00245E1D" w:rsidRPr="001210BA" w:rsidRDefault="00245E1D" w:rsidP="00245E1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210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4F85B1E" w14:textId="26740F4F" w:rsidR="006221A7" w:rsidRPr="00CE32C5" w:rsidRDefault="006221A7" w:rsidP="00CE32C5">
      <w:pPr>
        <w:jc w:val="right"/>
        <w:rPr>
          <w:rFonts w:ascii="Arial" w:hAnsi="Arial" w:cs="Arial"/>
          <w:sz w:val="24"/>
          <w:szCs w:val="24"/>
          <w:lang w:val="hr-HR"/>
        </w:rPr>
      </w:pPr>
      <w:r w:rsidRPr="00CE32C5">
        <w:rPr>
          <w:rFonts w:ascii="Arial" w:hAnsi="Arial" w:cs="Arial"/>
          <w:sz w:val="24"/>
          <w:szCs w:val="24"/>
          <w:lang w:val="hr-HR"/>
        </w:rPr>
        <w:t xml:space="preserve">Zagreb, </w:t>
      </w:r>
      <w:r w:rsidR="009501E2" w:rsidRPr="00CE32C5">
        <w:rPr>
          <w:rFonts w:ascii="Arial" w:hAnsi="Arial" w:cs="Arial"/>
          <w:sz w:val="24"/>
          <w:szCs w:val="24"/>
          <w:lang w:val="hr-HR"/>
        </w:rPr>
        <w:t>25</w:t>
      </w:r>
      <w:r w:rsidRPr="00CE32C5">
        <w:rPr>
          <w:rFonts w:ascii="Arial" w:hAnsi="Arial" w:cs="Arial"/>
          <w:sz w:val="24"/>
          <w:szCs w:val="24"/>
          <w:lang w:val="hr-HR"/>
        </w:rPr>
        <w:t xml:space="preserve">. </w:t>
      </w:r>
      <w:r w:rsidR="009501E2" w:rsidRPr="00CE32C5">
        <w:rPr>
          <w:rFonts w:ascii="Arial" w:hAnsi="Arial" w:cs="Arial"/>
          <w:sz w:val="24"/>
          <w:szCs w:val="24"/>
          <w:lang w:val="hr-HR"/>
        </w:rPr>
        <w:t>kolovoza</w:t>
      </w:r>
      <w:r w:rsidRPr="00CE32C5">
        <w:rPr>
          <w:rFonts w:ascii="Arial" w:hAnsi="Arial" w:cs="Arial"/>
          <w:sz w:val="24"/>
          <w:szCs w:val="24"/>
          <w:lang w:val="hr-HR"/>
        </w:rPr>
        <w:t xml:space="preserve"> 202</w:t>
      </w:r>
      <w:r w:rsidR="009501E2" w:rsidRPr="00CE32C5">
        <w:rPr>
          <w:rFonts w:ascii="Arial" w:hAnsi="Arial" w:cs="Arial"/>
          <w:sz w:val="24"/>
          <w:szCs w:val="24"/>
          <w:lang w:val="hr-HR"/>
        </w:rPr>
        <w:t>5</w:t>
      </w:r>
      <w:r w:rsidRPr="00CE32C5">
        <w:rPr>
          <w:rFonts w:ascii="Arial" w:hAnsi="Arial" w:cs="Arial"/>
          <w:sz w:val="24"/>
          <w:szCs w:val="24"/>
          <w:lang w:val="hr-HR"/>
        </w:rPr>
        <w:t>.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18"/>
        <w:gridCol w:w="2683"/>
      </w:tblGrid>
      <w:tr w:rsidR="0075155B" w:rsidRPr="00CE32C5" w14:paraId="12D2F9CF" w14:textId="77777777" w:rsidTr="00172F86">
        <w:tc>
          <w:tcPr>
            <w:tcW w:w="3124" w:type="dxa"/>
          </w:tcPr>
          <w:p w14:paraId="32EB3733" w14:textId="77777777" w:rsidR="0075155B" w:rsidRPr="00CE32C5" w:rsidRDefault="00CE32C5" w:rsidP="00CE32C5">
            <w:pPr>
              <w:jc w:val="center"/>
              <w:rPr>
                <w:rFonts w:ascii="Arial" w:hAnsi="Arial" w:cs="Arial"/>
                <w:lang w:val="hr-HR"/>
              </w:rPr>
            </w:pPr>
            <w:r w:rsidRPr="00CE32C5">
              <w:rPr>
                <w:rFonts w:ascii="Arial" w:hAnsi="Arial" w:cs="Arial"/>
                <w:lang w:val="hr-HR"/>
              </w:rPr>
              <w:t>Marina Puljić Brajnović, mag.oec.</w:t>
            </w:r>
          </w:p>
          <w:p w14:paraId="76CC8183" w14:textId="54C3B43C" w:rsidR="00CE32C5" w:rsidRPr="00CE32C5" w:rsidRDefault="00CE32C5" w:rsidP="00CE32C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E32C5">
              <w:rPr>
                <w:rFonts w:ascii="Arial" w:hAnsi="Arial" w:cs="Arial"/>
                <w:lang w:val="hr-HR"/>
              </w:rPr>
              <w:t>Voditelj Odjela financijsko-računovodstvenih poslova</w:t>
            </w:r>
          </w:p>
        </w:tc>
        <w:tc>
          <w:tcPr>
            <w:tcW w:w="3118" w:type="dxa"/>
          </w:tcPr>
          <w:p w14:paraId="1E9162EC" w14:textId="77777777" w:rsidR="0075155B" w:rsidRPr="00CE32C5" w:rsidRDefault="0075155B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683" w:type="dxa"/>
          </w:tcPr>
          <w:p w14:paraId="4A8CB39A" w14:textId="731EAB13" w:rsidR="009501E2" w:rsidRPr="00CE32C5" w:rsidRDefault="009501E2" w:rsidP="009501E2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155B" w:rsidRPr="00CE32C5" w14:paraId="70C36384" w14:textId="77777777" w:rsidTr="00172F86">
        <w:tc>
          <w:tcPr>
            <w:tcW w:w="3124" w:type="dxa"/>
            <w:tcBorders>
              <w:bottom w:val="single" w:sz="4" w:space="0" w:color="auto"/>
            </w:tcBorders>
          </w:tcPr>
          <w:p w14:paraId="4CBA1E19" w14:textId="77777777" w:rsidR="0075155B" w:rsidRDefault="0075155B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6D150C2A" w14:textId="77777777" w:rsidR="00172F86" w:rsidRDefault="00172F86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42C62C07" w14:textId="7109F298" w:rsidR="00172F86" w:rsidRPr="00CE32C5" w:rsidRDefault="00172F86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118" w:type="dxa"/>
          </w:tcPr>
          <w:p w14:paraId="4793DA5D" w14:textId="77777777" w:rsidR="0075155B" w:rsidRPr="00CE32C5" w:rsidRDefault="0075155B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683" w:type="dxa"/>
          </w:tcPr>
          <w:p w14:paraId="21D9324A" w14:textId="77777777" w:rsidR="0075155B" w:rsidRPr="00CE32C5" w:rsidRDefault="0075155B" w:rsidP="009501E2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0E2D091D" w14:textId="14B293B5" w:rsidR="009501E2" w:rsidRPr="00CE32C5" w:rsidRDefault="009501E2" w:rsidP="009501E2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E32C5" w:rsidRPr="00CE32C5" w14:paraId="57596ECE" w14:textId="77777777" w:rsidTr="00172F86">
        <w:tc>
          <w:tcPr>
            <w:tcW w:w="3124" w:type="dxa"/>
            <w:tcBorders>
              <w:top w:val="single" w:sz="4" w:space="0" w:color="auto"/>
            </w:tcBorders>
          </w:tcPr>
          <w:p w14:paraId="712D87D8" w14:textId="77777777" w:rsidR="00CE32C5" w:rsidRPr="00CE32C5" w:rsidRDefault="00CE32C5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118" w:type="dxa"/>
          </w:tcPr>
          <w:p w14:paraId="7AC17090" w14:textId="77777777" w:rsidR="00CE32C5" w:rsidRPr="00CE32C5" w:rsidRDefault="00CE32C5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683" w:type="dxa"/>
          </w:tcPr>
          <w:p w14:paraId="6A083155" w14:textId="77777777" w:rsidR="00CE32C5" w:rsidRPr="00CE32C5" w:rsidRDefault="00CE32C5" w:rsidP="009501E2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155B" w:rsidRPr="00CE32C5" w14:paraId="02B7DD2F" w14:textId="77777777" w:rsidTr="00172F86">
        <w:tc>
          <w:tcPr>
            <w:tcW w:w="3124" w:type="dxa"/>
          </w:tcPr>
          <w:p w14:paraId="12CDB1D2" w14:textId="77777777" w:rsidR="0075155B" w:rsidRPr="00CE32C5" w:rsidRDefault="0075155B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118" w:type="dxa"/>
          </w:tcPr>
          <w:p w14:paraId="782B8A4B" w14:textId="77777777" w:rsidR="0075155B" w:rsidRPr="00CE32C5" w:rsidRDefault="0075155B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6301953D" w14:textId="77777777" w:rsidR="00172F86" w:rsidRDefault="00172F86" w:rsidP="00CE32C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7A95E5F8" w14:textId="59A3264F" w:rsidR="00CE32C5" w:rsidRPr="00CE32C5" w:rsidRDefault="00CE32C5" w:rsidP="00CE32C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E32C5">
              <w:rPr>
                <w:rFonts w:ascii="Arial" w:hAnsi="Arial" w:cs="Arial"/>
                <w:sz w:val="24"/>
                <w:szCs w:val="24"/>
                <w:lang w:val="hr-HR"/>
              </w:rPr>
              <w:t>Dr.sc. Marko Dizdar</w:t>
            </w:r>
          </w:p>
          <w:p w14:paraId="7756A4D1" w14:textId="1302624B" w:rsidR="0075155B" w:rsidRDefault="00CE32C5" w:rsidP="00CE32C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E32C5">
              <w:rPr>
                <w:rFonts w:ascii="Arial" w:hAnsi="Arial" w:cs="Arial"/>
                <w:sz w:val="24"/>
                <w:szCs w:val="24"/>
                <w:lang w:val="hr-HR"/>
              </w:rPr>
              <w:t>Ravnatelj</w:t>
            </w:r>
          </w:p>
          <w:p w14:paraId="4D3DD22E" w14:textId="77777777" w:rsidR="00CE32C5" w:rsidRDefault="00CE32C5" w:rsidP="00CE32C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5957A0E6" w14:textId="77777777" w:rsidR="00CE32C5" w:rsidRDefault="00CE32C5" w:rsidP="00CE32C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39656A9D" w14:textId="57B5179C" w:rsidR="00CE32C5" w:rsidRPr="00CE32C5" w:rsidRDefault="00CE32C5" w:rsidP="00CE32C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14:paraId="62AD06E0" w14:textId="77777777" w:rsidR="006221A7" w:rsidRPr="00CE32C5" w:rsidRDefault="006221A7" w:rsidP="00BB21C3">
      <w:pPr>
        <w:rPr>
          <w:rFonts w:ascii="Arial" w:hAnsi="Arial" w:cs="Arial"/>
          <w:sz w:val="24"/>
          <w:szCs w:val="24"/>
          <w:lang w:val="hr-HR"/>
        </w:rPr>
      </w:pPr>
    </w:p>
    <w:sectPr w:rsidR="006221A7" w:rsidRPr="00CE3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847"/>
    <w:multiLevelType w:val="hybridMultilevel"/>
    <w:tmpl w:val="25EAE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F2BD2"/>
    <w:multiLevelType w:val="hybridMultilevel"/>
    <w:tmpl w:val="7F3ECF20"/>
    <w:lvl w:ilvl="0" w:tplc="45D8E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43611"/>
    <w:multiLevelType w:val="hybridMultilevel"/>
    <w:tmpl w:val="ABDA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3274F"/>
    <w:multiLevelType w:val="hybridMultilevel"/>
    <w:tmpl w:val="55342938"/>
    <w:lvl w:ilvl="0" w:tplc="45D8E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120DA"/>
    <w:multiLevelType w:val="hybridMultilevel"/>
    <w:tmpl w:val="30E2D2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A0"/>
    <w:rsid w:val="00004AEC"/>
    <w:rsid w:val="00005BD7"/>
    <w:rsid w:val="000153A9"/>
    <w:rsid w:val="000165A4"/>
    <w:rsid w:val="00075F4F"/>
    <w:rsid w:val="000D57CF"/>
    <w:rsid w:val="00115965"/>
    <w:rsid w:val="001210BA"/>
    <w:rsid w:val="00172F86"/>
    <w:rsid w:val="00180BA6"/>
    <w:rsid w:val="001976EE"/>
    <w:rsid w:val="001C2724"/>
    <w:rsid w:val="001C79CC"/>
    <w:rsid w:val="001D670B"/>
    <w:rsid w:val="0021087D"/>
    <w:rsid w:val="00220FEB"/>
    <w:rsid w:val="0023056B"/>
    <w:rsid w:val="00245E1D"/>
    <w:rsid w:val="0026555C"/>
    <w:rsid w:val="002B519B"/>
    <w:rsid w:val="002E72EE"/>
    <w:rsid w:val="002E7431"/>
    <w:rsid w:val="00307AF7"/>
    <w:rsid w:val="003B4E99"/>
    <w:rsid w:val="003C3DF5"/>
    <w:rsid w:val="004520CE"/>
    <w:rsid w:val="00461A66"/>
    <w:rsid w:val="00531A0D"/>
    <w:rsid w:val="00585448"/>
    <w:rsid w:val="005B36D7"/>
    <w:rsid w:val="006221A7"/>
    <w:rsid w:val="00622A01"/>
    <w:rsid w:val="0063224F"/>
    <w:rsid w:val="006868F4"/>
    <w:rsid w:val="006A49EE"/>
    <w:rsid w:val="007013F7"/>
    <w:rsid w:val="00740082"/>
    <w:rsid w:val="00743480"/>
    <w:rsid w:val="0075155B"/>
    <w:rsid w:val="007C7F82"/>
    <w:rsid w:val="00864C0B"/>
    <w:rsid w:val="008E57A0"/>
    <w:rsid w:val="008E6C6B"/>
    <w:rsid w:val="008E7B15"/>
    <w:rsid w:val="00914874"/>
    <w:rsid w:val="009501E2"/>
    <w:rsid w:val="00973C62"/>
    <w:rsid w:val="00976C31"/>
    <w:rsid w:val="009843D9"/>
    <w:rsid w:val="0099076C"/>
    <w:rsid w:val="009A642F"/>
    <w:rsid w:val="00A23B18"/>
    <w:rsid w:val="00A83001"/>
    <w:rsid w:val="00A9218B"/>
    <w:rsid w:val="00AE51F2"/>
    <w:rsid w:val="00AF28A1"/>
    <w:rsid w:val="00B066D4"/>
    <w:rsid w:val="00B2793A"/>
    <w:rsid w:val="00B6014E"/>
    <w:rsid w:val="00B9215E"/>
    <w:rsid w:val="00BA6023"/>
    <w:rsid w:val="00BB21C3"/>
    <w:rsid w:val="00BB44B0"/>
    <w:rsid w:val="00BE7E83"/>
    <w:rsid w:val="00C11CCD"/>
    <w:rsid w:val="00C519B9"/>
    <w:rsid w:val="00C758A4"/>
    <w:rsid w:val="00CE32C5"/>
    <w:rsid w:val="00CF6AED"/>
    <w:rsid w:val="00D10A32"/>
    <w:rsid w:val="00D326CF"/>
    <w:rsid w:val="00DC23F2"/>
    <w:rsid w:val="00DF6490"/>
    <w:rsid w:val="00E56194"/>
    <w:rsid w:val="00EF7AAB"/>
    <w:rsid w:val="00F14FAC"/>
    <w:rsid w:val="00F31185"/>
    <w:rsid w:val="00F93336"/>
    <w:rsid w:val="00F96F20"/>
    <w:rsid w:val="00FB685E"/>
    <w:rsid w:val="00FC5035"/>
    <w:rsid w:val="00FE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F192"/>
  <w15:chartTrackingRefBased/>
  <w15:docId w15:val="{C4979022-3F5A-4854-8F11-4C49EF45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7A0"/>
    <w:pPr>
      <w:ind w:left="720"/>
      <w:contextualSpacing/>
    </w:pPr>
  </w:style>
  <w:style w:type="table" w:styleId="TableGrid">
    <w:name w:val="Table Grid"/>
    <w:basedOn w:val="TableNormal"/>
    <w:uiPriority w:val="39"/>
    <w:rsid w:val="008E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20CE"/>
    <w:pPr>
      <w:spacing w:after="0" w:line="240" w:lineRule="auto"/>
    </w:pPr>
    <w:rPr>
      <w:lang w:val="hr-HR"/>
    </w:rPr>
  </w:style>
  <w:style w:type="paragraph" w:styleId="NormalWeb">
    <w:name w:val="Normal (Web)"/>
    <w:basedOn w:val="Normal"/>
    <w:rsid w:val="0045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1464F-6338-4A9F-A919-6FD7CA19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racunovodstvo</cp:lastModifiedBy>
  <cp:revision>51</cp:revision>
  <cp:lastPrinted>2025-09-12T09:38:00Z</cp:lastPrinted>
  <dcterms:created xsi:type="dcterms:W3CDTF">2024-11-08T01:45:00Z</dcterms:created>
  <dcterms:modified xsi:type="dcterms:W3CDTF">2025-09-12T10:42:00Z</dcterms:modified>
</cp:coreProperties>
</file>