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89" w:rsidRPr="006E1D13" w:rsidRDefault="00D73726" w:rsidP="004B413D">
      <w:pPr>
        <w:spacing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bookmarkStart w:id="0" w:name="_GoBack"/>
      <w:bookmarkEnd w:id="0"/>
      <w:r w:rsidRPr="006E1D13">
        <w:rPr>
          <w:rFonts w:ascii="Times New Roman" w:hAnsi="Times New Roman" w:cs="Times New Roman"/>
          <w:lang w:val="hr-HR"/>
        </w:rPr>
        <w:t>Invitation</w:t>
      </w:r>
      <w:r w:rsidR="00D171AC" w:rsidRPr="006E1D13">
        <w:rPr>
          <w:rFonts w:ascii="Times New Roman" w:hAnsi="Times New Roman" w:cs="Times New Roman"/>
          <w:lang w:val="hr-HR"/>
        </w:rPr>
        <w:t xml:space="preserve"> to scientific conference</w:t>
      </w:r>
    </w:p>
    <w:p w:rsidR="004B413D" w:rsidRPr="006E1D13" w:rsidRDefault="004B413D" w:rsidP="004B413D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0250C4" w:rsidRPr="006E1D13" w:rsidRDefault="000250C4" w:rsidP="000250C4">
      <w:pPr>
        <w:pStyle w:val="Default"/>
        <w:contextualSpacing/>
        <w:rPr>
          <w:sz w:val="22"/>
          <w:szCs w:val="22"/>
        </w:rPr>
      </w:pPr>
      <w:r w:rsidRPr="006E1D13">
        <w:rPr>
          <w:sz w:val="22"/>
          <w:szCs w:val="22"/>
        </w:rPr>
        <w:t xml:space="preserve">Dear colleague, </w:t>
      </w:r>
    </w:p>
    <w:p w:rsidR="000250C4" w:rsidRPr="006E1D13" w:rsidRDefault="000250C4" w:rsidP="000250C4">
      <w:pPr>
        <w:spacing w:line="240" w:lineRule="auto"/>
        <w:contextualSpacing/>
        <w:rPr>
          <w:rFonts w:ascii="Times New Roman" w:hAnsi="Times New Roman" w:cs="Times New Roman"/>
        </w:rPr>
      </w:pPr>
      <w:r w:rsidRPr="006E1D13">
        <w:rPr>
          <w:rFonts w:ascii="Times New Roman" w:hAnsi="Times New Roman" w:cs="Times New Roman"/>
        </w:rPr>
        <w:t>We are pleased to announce the organization of a scientific conference in Zagreb</w:t>
      </w:r>
    </w:p>
    <w:p w:rsidR="000250C4" w:rsidRPr="006E1D13" w:rsidRDefault="000250C4" w:rsidP="004B413D">
      <w:pPr>
        <w:spacing w:line="240" w:lineRule="auto"/>
        <w:contextualSpacing/>
        <w:jc w:val="center"/>
        <w:rPr>
          <w:rFonts w:ascii="Times New Roman" w:hAnsi="Times New Roman" w:cs="Times New Roman"/>
          <w:lang w:val="hr-HR"/>
        </w:rPr>
      </w:pPr>
    </w:p>
    <w:p w:rsidR="004B413D" w:rsidRPr="006E1D13" w:rsidRDefault="00E65989" w:rsidP="004B41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1D13">
        <w:rPr>
          <w:rFonts w:ascii="Times New Roman" w:hAnsi="Times New Roman" w:cs="Times New Roman"/>
          <w:lang w:val="hr-HR"/>
        </w:rPr>
        <w:t>„</w:t>
      </w:r>
      <w:r w:rsidR="004B413D" w:rsidRPr="006E1D13">
        <w:rPr>
          <w:rFonts w:ascii="Times New Roman" w:hAnsi="Times New Roman" w:cs="Times New Roman"/>
        </w:rPr>
        <w:t>Eating and drinking along ancient roads and rivers: Study opportunities, archaeological sources and open issues about diet habits”</w:t>
      </w:r>
    </w:p>
    <w:p w:rsidR="004B413D" w:rsidRPr="006E1D13" w:rsidRDefault="004B413D" w:rsidP="004B41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1D13">
        <w:rPr>
          <w:rFonts w:ascii="Times New Roman" w:hAnsi="Times New Roman" w:cs="Times New Roman"/>
        </w:rPr>
        <w:t>Roads and rivers 3</w:t>
      </w:r>
    </w:p>
    <w:p w:rsidR="00403A11" w:rsidRPr="00D22A3F" w:rsidRDefault="004B413D" w:rsidP="00D22A3F">
      <w:pPr>
        <w:spacing w:line="240" w:lineRule="auto"/>
        <w:ind w:left="2880" w:firstLine="720"/>
        <w:contextualSpacing/>
        <w:rPr>
          <w:rFonts w:ascii="Times New Roman" w:hAnsi="Times New Roman" w:cs="Times New Roman"/>
          <w:lang w:val="hr-HR"/>
        </w:rPr>
      </w:pPr>
      <w:r w:rsidRPr="00D22A3F">
        <w:rPr>
          <w:rFonts w:ascii="Times New Roman" w:hAnsi="Times New Roman" w:cs="Times New Roman"/>
          <w:lang w:val="hr-HR"/>
        </w:rPr>
        <w:t>11th to 12th November 2021</w:t>
      </w:r>
    </w:p>
    <w:p w:rsidR="004A1476" w:rsidRPr="004A1476" w:rsidRDefault="004A1476" w:rsidP="004A1476">
      <w:pPr>
        <w:pStyle w:val="NormalWeb"/>
        <w:spacing w:after="0"/>
        <w:contextualSpacing/>
        <w:rPr>
          <w:color w:val="0E101A"/>
          <w:sz w:val="22"/>
          <w:szCs w:val="22"/>
        </w:rPr>
      </w:pPr>
      <w:r w:rsidRPr="004A1476">
        <w:rPr>
          <w:color w:val="0E101A"/>
          <w:sz w:val="22"/>
          <w:szCs w:val="22"/>
        </w:rPr>
        <w:t>Diet may reveal as much about a community's identity as the language it uses. The form it takes</w:t>
      </w:r>
    </w:p>
    <w:p w:rsidR="004B413D" w:rsidRPr="006E1D13" w:rsidRDefault="004A1476" w:rsidP="004A1476">
      <w:pPr>
        <w:pStyle w:val="NormalWeb"/>
        <w:spacing w:after="0"/>
        <w:contextualSpacing/>
        <w:rPr>
          <w:color w:val="0E101A"/>
          <w:sz w:val="22"/>
          <w:szCs w:val="22"/>
        </w:rPr>
      </w:pPr>
      <w:r w:rsidRPr="004A1476">
        <w:rPr>
          <w:color w:val="0E101A"/>
          <w:sz w:val="22"/>
          <w:szCs w:val="22"/>
        </w:rPr>
        <w:t>depends on the natural and climatic factors influencing the local agricultural</w:t>
      </w:r>
      <w:r>
        <w:rPr>
          <w:color w:val="0E101A"/>
          <w:sz w:val="22"/>
          <w:szCs w:val="22"/>
        </w:rPr>
        <w:t xml:space="preserve"> </w:t>
      </w:r>
      <w:r w:rsidRPr="004A1476">
        <w:rPr>
          <w:color w:val="0E101A"/>
          <w:sz w:val="22"/>
          <w:szCs w:val="22"/>
        </w:rPr>
        <w:t>production. During the past, changes in habits, a new dietary culture, and increased trade in various products appeared. The interdisciplinary research</w:t>
      </w:r>
      <w:r>
        <w:rPr>
          <w:color w:val="0E101A"/>
          <w:sz w:val="22"/>
          <w:szCs w:val="22"/>
        </w:rPr>
        <w:t xml:space="preserve"> </w:t>
      </w:r>
      <w:r w:rsidRPr="004A1476">
        <w:rPr>
          <w:color w:val="0E101A"/>
          <w:sz w:val="22"/>
          <w:szCs w:val="22"/>
        </w:rPr>
        <w:t>that includes various archaeological and archaeometric methods and experimental archaeology allows us to interpret the process from production</w:t>
      </w:r>
      <w:r>
        <w:rPr>
          <w:color w:val="0E101A"/>
          <w:sz w:val="22"/>
          <w:szCs w:val="22"/>
        </w:rPr>
        <w:t xml:space="preserve"> </w:t>
      </w:r>
      <w:r w:rsidRPr="004A1476">
        <w:rPr>
          <w:color w:val="0E101A"/>
          <w:sz w:val="22"/>
          <w:szCs w:val="22"/>
        </w:rPr>
        <w:t>to food consumption and even further effects on health and quality of life. Papers on the distribution, consummation and diet reconstructions from the Roman to early Medieval period are welcome</w:t>
      </w:r>
      <w:r w:rsidR="00772CA3" w:rsidRPr="006E1D13">
        <w:rPr>
          <w:color w:val="0E101A"/>
          <w:sz w:val="22"/>
          <w:szCs w:val="22"/>
        </w:rPr>
        <w:t xml:space="preserve">. 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Themes</w:t>
      </w:r>
      <w:r w:rsidR="00656507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of</w:t>
      </w:r>
      <w:r w:rsidR="00656507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the</w:t>
      </w:r>
      <w:r w:rsidR="00656507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 xml:space="preserve">conference: 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427F8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Distribution</w:t>
      </w:r>
      <w:r w:rsidR="00656507" w:rsidRPr="006E1D13">
        <w:rPr>
          <w:rFonts w:ascii="Times New Roman" w:hAnsi="Times New Roman" w:cs="Times New Roman"/>
          <w:lang w:val="hr-HR"/>
        </w:rPr>
        <w:t xml:space="preserve"> </w:t>
      </w:r>
      <w:r w:rsidR="00D171AC" w:rsidRPr="006E1D13">
        <w:rPr>
          <w:rFonts w:ascii="Times New Roman" w:hAnsi="Times New Roman" w:cs="Times New Roman"/>
          <w:lang w:val="hr-HR"/>
        </w:rPr>
        <w:t xml:space="preserve">and consumation </w:t>
      </w:r>
      <w:r w:rsidRPr="006E1D13">
        <w:rPr>
          <w:rFonts w:ascii="Times New Roman" w:hAnsi="Times New Roman" w:cs="Times New Roman"/>
          <w:lang w:val="hr-HR"/>
        </w:rPr>
        <w:t>of</w:t>
      </w:r>
      <w:r w:rsidR="00656507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goods</w:t>
      </w:r>
      <w:r w:rsidR="0097667B" w:rsidRPr="006E1D13">
        <w:rPr>
          <w:rFonts w:ascii="Times New Roman" w:hAnsi="Times New Roman" w:cs="Times New Roman"/>
          <w:lang w:val="hr-HR"/>
        </w:rPr>
        <w:t xml:space="preserve"> from Roman to </w:t>
      </w:r>
      <w:r w:rsidR="00772CA3" w:rsidRPr="006E1D13">
        <w:rPr>
          <w:rFonts w:ascii="Times New Roman" w:hAnsi="Times New Roman" w:cs="Times New Roman"/>
          <w:lang w:val="hr-HR"/>
        </w:rPr>
        <w:t xml:space="preserve">early </w:t>
      </w:r>
      <w:r w:rsidR="0097667B" w:rsidRPr="006E1D13">
        <w:rPr>
          <w:rFonts w:ascii="Times New Roman" w:hAnsi="Times New Roman" w:cs="Times New Roman"/>
          <w:lang w:val="hr-HR"/>
        </w:rPr>
        <w:t>Medieval period</w:t>
      </w:r>
      <w:r w:rsidR="007D7213" w:rsidRPr="006E1D13">
        <w:rPr>
          <w:rFonts w:ascii="Times New Roman" w:hAnsi="Times New Roman" w:cs="Times New Roman"/>
          <w:lang w:val="hr-HR"/>
        </w:rPr>
        <w:t xml:space="preserve">: </w:t>
      </w:r>
      <w:r w:rsidR="0097667B" w:rsidRPr="006E1D13">
        <w:rPr>
          <w:rFonts w:ascii="Times New Roman" w:hAnsi="Times New Roman" w:cs="Times New Roman"/>
          <w:lang w:val="hr-HR"/>
        </w:rPr>
        <w:t xml:space="preserve">material </w:t>
      </w:r>
      <w:r w:rsidR="007D7213" w:rsidRPr="006E1D13">
        <w:rPr>
          <w:rFonts w:ascii="Times New Roman" w:hAnsi="Times New Roman" w:cs="Times New Roman"/>
          <w:lang w:val="hr-HR"/>
        </w:rPr>
        <w:t>evidence</w:t>
      </w:r>
    </w:p>
    <w:p w:rsidR="00D171AC" w:rsidRPr="006E1D13" w:rsidRDefault="00D171AC" w:rsidP="00427F8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Archaeobotanical and archaeological eviden</w:t>
      </w:r>
      <w:r w:rsidR="0097667B" w:rsidRPr="006E1D13">
        <w:rPr>
          <w:rFonts w:ascii="Times New Roman" w:hAnsi="Times New Roman" w:cs="Times New Roman"/>
          <w:lang w:val="hr-HR"/>
        </w:rPr>
        <w:t xml:space="preserve">ce from Roman to </w:t>
      </w:r>
      <w:r w:rsidR="00772CA3" w:rsidRPr="006E1D13">
        <w:rPr>
          <w:rFonts w:ascii="Times New Roman" w:hAnsi="Times New Roman" w:cs="Times New Roman"/>
          <w:lang w:val="hr-HR"/>
        </w:rPr>
        <w:t xml:space="preserve">early </w:t>
      </w:r>
      <w:r w:rsidR="0097667B" w:rsidRPr="006E1D13">
        <w:rPr>
          <w:rFonts w:ascii="Times New Roman" w:hAnsi="Times New Roman" w:cs="Times New Roman"/>
          <w:lang w:val="hr-HR"/>
        </w:rPr>
        <w:t>Medieval period</w:t>
      </w:r>
      <w:r w:rsidRPr="006E1D13">
        <w:rPr>
          <w:rFonts w:ascii="Times New Roman" w:hAnsi="Times New Roman" w:cs="Times New Roman"/>
          <w:lang w:val="hr-HR"/>
        </w:rPr>
        <w:t xml:space="preserve"> </w:t>
      </w:r>
    </w:p>
    <w:p w:rsidR="00656507" w:rsidRPr="006E1D13" w:rsidRDefault="00656507" w:rsidP="00427F88">
      <w:pPr>
        <w:pStyle w:val="ListParagraph"/>
        <w:numPr>
          <w:ilvl w:val="0"/>
          <w:numId w:val="5"/>
        </w:numPr>
        <w:spacing w:line="240" w:lineRule="auto"/>
        <w:rPr>
          <w:rStyle w:val="tlid-translation"/>
          <w:rFonts w:ascii="Times New Roman" w:hAnsi="Times New Roman" w:cs="Times New Roman"/>
        </w:rPr>
      </w:pPr>
      <w:r w:rsidRPr="006E1D13">
        <w:rPr>
          <w:rStyle w:val="tlid-translation"/>
          <w:rFonts w:ascii="Times New Roman" w:hAnsi="Times New Roman" w:cs="Times New Roman"/>
        </w:rPr>
        <w:t>Diet reconstruction based on dentoalveolar pathologies and stable isotopes</w:t>
      </w:r>
    </w:p>
    <w:p w:rsidR="00427F88" w:rsidRPr="006E1D13" w:rsidRDefault="00427F88" w:rsidP="00427F8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Food in experiment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There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will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be no registration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fee, organizers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 xml:space="preserve">will provide food/refreshments. 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We</w:t>
      </w:r>
      <w:r w:rsidR="004C3212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kindly</w:t>
      </w:r>
      <w:r w:rsidR="004C3212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ask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you to confirm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your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attendance to email iozanic@iarh.hr com</w:t>
      </w:r>
      <w:r w:rsidR="007D7213" w:rsidRPr="006E1D13">
        <w:rPr>
          <w:rFonts w:ascii="Times New Roman" w:hAnsi="Times New Roman" w:cs="Times New Roman"/>
          <w:lang w:val="hr-HR"/>
        </w:rPr>
        <w:t>as soon as possible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and to provide us</w:t>
      </w:r>
      <w:r w:rsidR="00D22A3F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with a summary</w:t>
      </w:r>
      <w:r w:rsidR="004B413D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untill 27th September 202</w:t>
      </w:r>
      <w:r w:rsidR="007D7213" w:rsidRPr="006E1D13">
        <w:rPr>
          <w:rFonts w:ascii="Times New Roman" w:hAnsi="Times New Roman" w:cs="Times New Roman"/>
          <w:lang w:val="hr-HR"/>
        </w:rPr>
        <w:t>1</w:t>
      </w:r>
      <w:r w:rsidRPr="006E1D13">
        <w:rPr>
          <w:rFonts w:ascii="Times New Roman" w:hAnsi="Times New Roman" w:cs="Times New Roman"/>
          <w:lang w:val="hr-HR"/>
        </w:rPr>
        <w:t>.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Organization: Institute of</w:t>
      </w:r>
      <w:r w:rsidR="009738FA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archaeology, project LIFE ON THE ROMAN ROAD: communications, tradeandidentities on Roman roads</w:t>
      </w:r>
      <w:r w:rsidR="009738FA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in Croatia from 1st – 8th CE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Scientific</w:t>
      </w:r>
      <w:r w:rsidR="007951AF" w:rsidRPr="006E1D13">
        <w:rPr>
          <w:rFonts w:ascii="Times New Roman" w:hAnsi="Times New Roman" w:cs="Times New Roman"/>
          <w:lang w:val="hr-HR"/>
        </w:rPr>
        <w:t xml:space="preserve"> </w:t>
      </w:r>
      <w:r w:rsidRPr="006E1D13">
        <w:rPr>
          <w:rFonts w:ascii="Times New Roman" w:hAnsi="Times New Roman" w:cs="Times New Roman"/>
          <w:lang w:val="hr-HR"/>
        </w:rPr>
        <w:t>comittee: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Ivana Ožanić Roguljić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Angelina Raičković Savić</w:t>
      </w:r>
    </w:p>
    <w:p w:rsidR="007D7213" w:rsidRPr="006E1D13" w:rsidRDefault="007D7213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Željka Bedić</w:t>
      </w:r>
    </w:p>
    <w:p w:rsidR="00D73726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B1055D" w:rsidRPr="006E1D13" w:rsidRDefault="00B1055D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Organization: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Ivana Ožanić Roguljić</w:t>
      </w:r>
    </w:p>
    <w:p w:rsidR="00B1055D" w:rsidRPr="006E1D13" w:rsidRDefault="00B1055D" w:rsidP="00B1055D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Željka Bedić</w:t>
      </w:r>
    </w:p>
    <w:p w:rsidR="00B1055D" w:rsidRDefault="00B1055D" w:rsidP="00B1055D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</w:p>
    <w:p w:rsidR="00B1055D" w:rsidRDefault="00B1055D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Help with organization:</w:t>
      </w:r>
    </w:p>
    <w:p w:rsidR="004B413D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Jere Drpić</w:t>
      </w:r>
    </w:p>
    <w:p w:rsidR="00D73726" w:rsidRPr="006E1D13" w:rsidRDefault="00D73726" w:rsidP="00D73726">
      <w:pPr>
        <w:spacing w:line="240" w:lineRule="auto"/>
        <w:contextualSpacing/>
        <w:rPr>
          <w:rFonts w:ascii="Times New Roman" w:hAnsi="Times New Roman" w:cs="Times New Roman"/>
          <w:lang w:val="hr-HR"/>
        </w:rPr>
      </w:pPr>
      <w:r w:rsidRPr="006E1D13">
        <w:rPr>
          <w:rFonts w:ascii="Times New Roman" w:hAnsi="Times New Roman" w:cs="Times New Roman"/>
          <w:lang w:val="hr-HR"/>
        </w:rPr>
        <w:t>Mislav Fileš</w:t>
      </w:r>
    </w:p>
    <w:sectPr w:rsidR="00D73726" w:rsidRPr="006E1D13" w:rsidSect="00DC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70" w:rsidRDefault="00C73570" w:rsidP="00E65989">
      <w:pPr>
        <w:spacing w:after="0" w:line="240" w:lineRule="auto"/>
      </w:pPr>
      <w:r>
        <w:separator/>
      </w:r>
    </w:p>
  </w:endnote>
  <w:endnote w:type="continuationSeparator" w:id="0">
    <w:p w:rsidR="00C73570" w:rsidRDefault="00C73570" w:rsidP="00E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70" w:rsidRDefault="00C73570" w:rsidP="00E65989">
      <w:pPr>
        <w:spacing w:after="0" w:line="240" w:lineRule="auto"/>
      </w:pPr>
      <w:r>
        <w:separator/>
      </w:r>
    </w:p>
  </w:footnote>
  <w:footnote w:type="continuationSeparator" w:id="0">
    <w:p w:rsidR="00C73570" w:rsidRDefault="00C73570" w:rsidP="00E6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2D2"/>
    <w:multiLevelType w:val="hybridMultilevel"/>
    <w:tmpl w:val="E5EA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2D5E"/>
    <w:multiLevelType w:val="hybridMultilevel"/>
    <w:tmpl w:val="66ECC77E"/>
    <w:lvl w:ilvl="0" w:tplc="A5ECC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4086"/>
    <w:multiLevelType w:val="hybridMultilevel"/>
    <w:tmpl w:val="28F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86F"/>
    <w:multiLevelType w:val="hybridMultilevel"/>
    <w:tmpl w:val="76A6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90068"/>
    <w:multiLevelType w:val="hybridMultilevel"/>
    <w:tmpl w:val="79AC4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89"/>
    <w:rsid w:val="000250C4"/>
    <w:rsid w:val="00141C99"/>
    <w:rsid w:val="002D7BC3"/>
    <w:rsid w:val="003572D6"/>
    <w:rsid w:val="00403A11"/>
    <w:rsid w:val="00427F88"/>
    <w:rsid w:val="004A1476"/>
    <w:rsid w:val="004B413D"/>
    <w:rsid w:val="004C3212"/>
    <w:rsid w:val="004F6322"/>
    <w:rsid w:val="00531953"/>
    <w:rsid w:val="005812F2"/>
    <w:rsid w:val="00593873"/>
    <w:rsid w:val="00656507"/>
    <w:rsid w:val="006E1D13"/>
    <w:rsid w:val="00772CA3"/>
    <w:rsid w:val="007951AF"/>
    <w:rsid w:val="007B1EF3"/>
    <w:rsid w:val="007D7213"/>
    <w:rsid w:val="008850EE"/>
    <w:rsid w:val="008977DB"/>
    <w:rsid w:val="00930E60"/>
    <w:rsid w:val="009738FA"/>
    <w:rsid w:val="0097667B"/>
    <w:rsid w:val="009835D4"/>
    <w:rsid w:val="00A35733"/>
    <w:rsid w:val="00A631A1"/>
    <w:rsid w:val="00AF603E"/>
    <w:rsid w:val="00B1055D"/>
    <w:rsid w:val="00C07969"/>
    <w:rsid w:val="00C73570"/>
    <w:rsid w:val="00C83CC9"/>
    <w:rsid w:val="00CA1787"/>
    <w:rsid w:val="00D14B40"/>
    <w:rsid w:val="00D171AC"/>
    <w:rsid w:val="00D22A3F"/>
    <w:rsid w:val="00D73726"/>
    <w:rsid w:val="00DC13D7"/>
    <w:rsid w:val="00E65989"/>
    <w:rsid w:val="00F54356"/>
    <w:rsid w:val="00F625BA"/>
    <w:rsid w:val="00FA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5B953-5179-4DC1-8E14-7D3F38E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9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9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9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7213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656507"/>
  </w:style>
  <w:style w:type="character" w:styleId="CommentReference">
    <w:name w:val="annotation reference"/>
    <w:basedOn w:val="DefaultParagraphFont"/>
    <w:uiPriority w:val="99"/>
    <w:semiHidden/>
    <w:unhideWhenUsed/>
    <w:rsid w:val="0053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9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5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AF603E"/>
  </w:style>
  <w:style w:type="paragraph" w:styleId="NormalWeb">
    <w:name w:val="Normal (Web)"/>
    <w:basedOn w:val="Normal"/>
    <w:uiPriority w:val="99"/>
    <w:semiHidden/>
    <w:unhideWhenUsed/>
    <w:rsid w:val="004B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659B-5330-4623-8617-62C56531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2021-05-18T08:50:00Z</dcterms:created>
  <dcterms:modified xsi:type="dcterms:W3CDTF">2021-05-18T08:50:00Z</dcterms:modified>
</cp:coreProperties>
</file>